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CB67D" w14:textId="77777777" w:rsidR="00384E3B" w:rsidRPr="00C7528C" w:rsidRDefault="00C866A1" w:rsidP="00384E3B">
      <w:pPr>
        <w:spacing w:after="0"/>
        <w:rPr>
          <w:rFonts w:ascii="Verdana" w:hAnsi="Verdana"/>
          <w:b/>
          <w:color w:val="1F497D" w:themeColor="text2"/>
          <w:u w:val="single"/>
        </w:rPr>
      </w:pPr>
      <w:r>
        <w:rPr>
          <w:rFonts w:ascii="Verdana" w:hAnsi="Verdana"/>
          <w:b/>
          <w:color w:val="1F497D" w:themeColor="text2"/>
          <w:u w:val="single"/>
        </w:rPr>
        <w:t>Wat houdt h</w:t>
      </w:r>
      <w:r w:rsidR="00384E3B" w:rsidRPr="00C7528C">
        <w:rPr>
          <w:rFonts w:ascii="Verdana" w:hAnsi="Verdana"/>
          <w:b/>
          <w:color w:val="1F497D" w:themeColor="text2"/>
          <w:u w:val="single"/>
        </w:rPr>
        <w:t>et vak M&amp;O</w:t>
      </w:r>
      <w:r>
        <w:rPr>
          <w:rFonts w:ascii="Verdana" w:hAnsi="Verdana"/>
          <w:b/>
          <w:color w:val="1F497D" w:themeColor="text2"/>
          <w:u w:val="single"/>
        </w:rPr>
        <w:t xml:space="preserve"> in? </w:t>
      </w:r>
    </w:p>
    <w:p w14:paraId="7231C501" w14:textId="77777777" w:rsidR="00384E3B" w:rsidRPr="00C7528C" w:rsidRDefault="00384E3B" w:rsidP="00384E3B">
      <w:pPr>
        <w:pStyle w:val="bodytext"/>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sidRPr="00C7528C">
        <w:rPr>
          <w:rFonts w:ascii="Verdana" w:hAnsi="Verdana" w:cs="Arial"/>
          <w:color w:val="0D0D0D" w:themeColor="text1" w:themeTint="F2"/>
          <w:sz w:val="20"/>
          <w:szCs w:val="16"/>
        </w:rPr>
        <w:t xml:space="preserve">Bijna alles wat we tegenwoordig nodig hebben wordt geproduceerd binnen grote organisaties. In onze samenleving werken steeds meer mensen samen in steeds grotere organisaties. Bij M&amp;O gaat het om de vraag hoe de samenwerking tussen deze mensen georganiseerd is en welke regels er gelden bij deze samenwerking?  Deze samenwerking vindt je terug binnen een bedrijf of organisatie, maar kan je ook terugvinden in de relatie met de klant en consument, de externe relaties. Om goed te kunnen samenwerken moet je het functioneren van organisaties goed leren kennen. </w:t>
      </w:r>
      <w:r w:rsidR="00234E7C">
        <w:rPr>
          <w:rFonts w:ascii="Verdana" w:hAnsi="Verdana" w:cs="Arial"/>
          <w:color w:val="0D0D0D" w:themeColor="text1" w:themeTint="F2"/>
          <w:sz w:val="20"/>
          <w:szCs w:val="16"/>
        </w:rPr>
        <w:t xml:space="preserve">Management &amp; Organisatie geeft </w:t>
      </w:r>
      <w:r w:rsidRPr="00C7528C">
        <w:rPr>
          <w:rFonts w:ascii="Verdana" w:hAnsi="Verdana" w:cs="Arial"/>
          <w:color w:val="0D0D0D" w:themeColor="text1" w:themeTint="F2"/>
          <w:sz w:val="20"/>
          <w:szCs w:val="16"/>
        </w:rPr>
        <w:t>inzicht in de gang van zaken binnen organisaties en in de problemen die kunnen ontstaan als de interne en externe relaties niet goed zijn.</w:t>
      </w:r>
    </w:p>
    <w:p w14:paraId="7A5FB145" w14:textId="77777777" w:rsidR="00C7528C" w:rsidRPr="00C7528C" w:rsidRDefault="00234E7C" w:rsidP="00384E3B">
      <w:pPr>
        <w:pStyle w:val="bodytext"/>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Pr>
          <w:rFonts w:ascii="Verdana" w:hAnsi="Verdana" w:cs="Arial"/>
          <w:color w:val="0D0D0D" w:themeColor="text1" w:themeTint="F2"/>
          <w:sz w:val="20"/>
          <w:szCs w:val="16"/>
        </w:rPr>
        <w:br/>
      </w:r>
      <w:r w:rsidR="00C7528C" w:rsidRPr="00C7528C">
        <w:rPr>
          <w:rFonts w:ascii="Verdana" w:hAnsi="Verdana" w:cs="Arial"/>
          <w:color w:val="0D0D0D" w:themeColor="text1" w:themeTint="F2"/>
          <w:sz w:val="20"/>
          <w:szCs w:val="16"/>
        </w:rPr>
        <w:t xml:space="preserve">Om het want concreter te maken, zal ik enkele aspecten </w:t>
      </w:r>
      <w:r w:rsidR="00EC338D">
        <w:rPr>
          <w:rFonts w:ascii="Verdana" w:hAnsi="Verdana" w:cs="Arial"/>
          <w:color w:val="0D0D0D" w:themeColor="text1" w:themeTint="F2"/>
          <w:sz w:val="20"/>
          <w:szCs w:val="16"/>
        </w:rPr>
        <w:t xml:space="preserve">voor jullie opsommen </w:t>
      </w:r>
      <w:r w:rsidR="00C7528C" w:rsidRPr="00C7528C">
        <w:rPr>
          <w:rFonts w:ascii="Verdana" w:hAnsi="Verdana" w:cs="Arial"/>
          <w:color w:val="0D0D0D" w:themeColor="text1" w:themeTint="F2"/>
          <w:sz w:val="20"/>
          <w:szCs w:val="16"/>
        </w:rPr>
        <w:t>die terugkeren bij</w:t>
      </w:r>
      <w:r w:rsidR="00EC338D">
        <w:rPr>
          <w:rFonts w:ascii="Verdana" w:hAnsi="Verdana" w:cs="Arial"/>
          <w:color w:val="0D0D0D" w:themeColor="text1" w:themeTint="F2"/>
          <w:sz w:val="20"/>
          <w:szCs w:val="16"/>
        </w:rPr>
        <w:t xml:space="preserve"> het vak M&amp;O: </w:t>
      </w:r>
    </w:p>
    <w:p w14:paraId="44209249" w14:textId="77777777" w:rsidR="00C7528C" w:rsidRPr="00C7528C" w:rsidRDefault="00C7528C" w:rsidP="00C7528C">
      <w:pPr>
        <w:pStyle w:val="bodytext"/>
        <w:numPr>
          <w:ilvl w:val="0"/>
          <w:numId w:val="1"/>
        </w:numPr>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sidRPr="00C7528C">
        <w:rPr>
          <w:rFonts w:ascii="Verdana" w:hAnsi="Verdana" w:cs="Arial"/>
          <w:color w:val="0D0D0D" w:themeColor="text1" w:themeTint="F2"/>
          <w:sz w:val="20"/>
          <w:szCs w:val="16"/>
        </w:rPr>
        <w:t xml:space="preserve">Verschillende manieren van leiding geven (management)    </w:t>
      </w:r>
    </w:p>
    <w:p w14:paraId="3098DBDA" w14:textId="77777777" w:rsidR="00C7528C" w:rsidRPr="00C7528C" w:rsidRDefault="00C7528C" w:rsidP="00C7528C">
      <w:pPr>
        <w:pStyle w:val="bodytext"/>
        <w:numPr>
          <w:ilvl w:val="0"/>
          <w:numId w:val="1"/>
        </w:numPr>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sidRPr="00C7528C">
        <w:rPr>
          <w:rFonts w:ascii="Verdana" w:hAnsi="Verdana" w:cs="Arial"/>
          <w:color w:val="0D0D0D" w:themeColor="text1" w:themeTint="F2"/>
          <w:sz w:val="20"/>
          <w:szCs w:val="16"/>
        </w:rPr>
        <w:t xml:space="preserve">Het promotiebeleid </w:t>
      </w:r>
    </w:p>
    <w:p w14:paraId="73371229" w14:textId="77777777" w:rsidR="00C7528C" w:rsidRPr="00C7528C" w:rsidRDefault="00C7528C" w:rsidP="00C7528C">
      <w:pPr>
        <w:pStyle w:val="bodytext"/>
        <w:numPr>
          <w:ilvl w:val="0"/>
          <w:numId w:val="1"/>
        </w:numPr>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sidRPr="00C7528C">
        <w:rPr>
          <w:rFonts w:ascii="Verdana" w:hAnsi="Verdana" w:cs="Arial"/>
          <w:color w:val="0D0D0D" w:themeColor="text1" w:themeTint="F2"/>
          <w:sz w:val="20"/>
          <w:szCs w:val="16"/>
        </w:rPr>
        <w:t>Personeelsbeleid</w:t>
      </w:r>
    </w:p>
    <w:p w14:paraId="22C0922D" w14:textId="77777777" w:rsidR="00C7528C" w:rsidRPr="00C7528C" w:rsidRDefault="00C7528C" w:rsidP="00C7528C">
      <w:pPr>
        <w:pStyle w:val="bodytext"/>
        <w:numPr>
          <w:ilvl w:val="0"/>
          <w:numId w:val="1"/>
        </w:numPr>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sidRPr="00C7528C">
        <w:rPr>
          <w:rFonts w:ascii="Verdana" w:hAnsi="Verdana" w:cs="Arial"/>
          <w:color w:val="0D0D0D" w:themeColor="text1" w:themeTint="F2"/>
          <w:sz w:val="20"/>
          <w:szCs w:val="16"/>
        </w:rPr>
        <w:t>Boekhouden</w:t>
      </w:r>
    </w:p>
    <w:p w14:paraId="50B495BF" w14:textId="77777777" w:rsidR="00C7528C" w:rsidRPr="00C7528C" w:rsidRDefault="00C7528C" w:rsidP="00C7528C">
      <w:pPr>
        <w:pStyle w:val="bodytext"/>
        <w:numPr>
          <w:ilvl w:val="0"/>
          <w:numId w:val="1"/>
        </w:numPr>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sidRPr="00C7528C">
        <w:rPr>
          <w:rFonts w:ascii="Verdana" w:hAnsi="Verdana" w:cs="Arial"/>
          <w:color w:val="0D0D0D" w:themeColor="text1" w:themeTint="F2"/>
          <w:sz w:val="20"/>
          <w:szCs w:val="16"/>
        </w:rPr>
        <w:t xml:space="preserve">Het financieel beleid </w:t>
      </w:r>
    </w:p>
    <w:p w14:paraId="3AE1B294" w14:textId="77777777" w:rsidR="00C7528C" w:rsidRPr="00C7528C" w:rsidRDefault="00C7528C" w:rsidP="00C7528C">
      <w:pPr>
        <w:pStyle w:val="bodytext"/>
        <w:numPr>
          <w:ilvl w:val="0"/>
          <w:numId w:val="1"/>
        </w:numPr>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sidRPr="00C7528C">
        <w:rPr>
          <w:rFonts w:ascii="Verdana" w:hAnsi="Verdana" w:cs="Arial"/>
          <w:color w:val="0D0D0D" w:themeColor="text1" w:themeTint="F2"/>
          <w:sz w:val="20"/>
          <w:szCs w:val="16"/>
        </w:rPr>
        <w:t xml:space="preserve">Gang </w:t>
      </w:r>
      <w:r w:rsidR="00EC338D">
        <w:rPr>
          <w:rFonts w:ascii="Verdana" w:hAnsi="Verdana" w:cs="Arial"/>
          <w:color w:val="0D0D0D" w:themeColor="text1" w:themeTint="F2"/>
          <w:sz w:val="20"/>
          <w:szCs w:val="16"/>
        </w:rPr>
        <w:t>van zaken binnen organisaties/bedrijven</w:t>
      </w:r>
    </w:p>
    <w:p w14:paraId="7F8CAAB5" w14:textId="77777777" w:rsidR="00C7528C" w:rsidRDefault="00EC338D" w:rsidP="00C7528C">
      <w:pPr>
        <w:pStyle w:val="bodytext"/>
        <w:numPr>
          <w:ilvl w:val="0"/>
          <w:numId w:val="1"/>
        </w:numPr>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Pr>
          <w:rFonts w:ascii="Verdana" w:hAnsi="Verdana" w:cs="Arial"/>
          <w:color w:val="0D0D0D" w:themeColor="text1" w:themeTint="F2"/>
          <w:sz w:val="20"/>
          <w:szCs w:val="16"/>
        </w:rPr>
        <w:t>Problemen binnen organisaties/bedrijven</w:t>
      </w:r>
    </w:p>
    <w:p w14:paraId="527DE4E1" w14:textId="77777777" w:rsidR="00EC338D" w:rsidRPr="00C7528C" w:rsidRDefault="00EC338D" w:rsidP="00C7528C">
      <w:pPr>
        <w:pStyle w:val="bodytext"/>
        <w:numPr>
          <w:ilvl w:val="0"/>
          <w:numId w:val="1"/>
        </w:numPr>
        <w:shd w:val="clear" w:color="auto" w:fill="FFFFFF"/>
        <w:spacing w:before="0" w:beforeAutospacing="0" w:after="0" w:afterAutospacing="0" w:line="227" w:lineRule="atLeast"/>
        <w:textAlignment w:val="baseline"/>
        <w:rPr>
          <w:rFonts w:ascii="Verdana" w:hAnsi="Verdana" w:cs="Arial"/>
          <w:color w:val="0D0D0D" w:themeColor="text1" w:themeTint="F2"/>
          <w:sz w:val="20"/>
          <w:szCs w:val="16"/>
        </w:rPr>
      </w:pPr>
      <w:r>
        <w:rPr>
          <w:rFonts w:ascii="Verdana" w:hAnsi="Verdana" w:cs="Arial"/>
          <w:color w:val="0D0D0D" w:themeColor="text1" w:themeTint="F2"/>
          <w:sz w:val="20"/>
          <w:szCs w:val="16"/>
        </w:rPr>
        <w:t xml:space="preserve">Het organiseren van zaken binnen een organisatie/bedrijf </w:t>
      </w:r>
    </w:p>
    <w:p w14:paraId="42C260C8" w14:textId="77777777" w:rsidR="00C7528C" w:rsidRPr="00C7528C" w:rsidRDefault="00C7528C" w:rsidP="00C7528C">
      <w:pPr>
        <w:pStyle w:val="bodytext"/>
        <w:shd w:val="clear" w:color="auto" w:fill="FFFFFF"/>
        <w:spacing w:before="0" w:beforeAutospacing="0" w:after="0" w:afterAutospacing="0" w:line="227" w:lineRule="atLeast"/>
        <w:textAlignment w:val="baseline"/>
        <w:rPr>
          <w:rFonts w:ascii="Verdana" w:hAnsi="Verdana" w:cs="Arial"/>
          <w:b/>
          <w:color w:val="0D0D0D" w:themeColor="text1" w:themeTint="F2"/>
          <w:sz w:val="22"/>
          <w:szCs w:val="16"/>
          <w:u w:val="single"/>
        </w:rPr>
      </w:pPr>
    </w:p>
    <w:p w14:paraId="3607B8B7" w14:textId="77777777" w:rsidR="00C866A1" w:rsidRDefault="00C866A1" w:rsidP="00C866A1">
      <w:pPr>
        <w:pStyle w:val="bodytext"/>
        <w:shd w:val="clear" w:color="auto" w:fill="FFFFFF"/>
        <w:spacing w:before="0" w:beforeAutospacing="0" w:after="0" w:afterAutospacing="0" w:line="227" w:lineRule="atLeast"/>
        <w:textAlignment w:val="baseline"/>
        <w:rPr>
          <w:rFonts w:ascii="Verdana" w:hAnsi="Verdana" w:cs="Arial"/>
          <w:b/>
          <w:color w:val="1F497D" w:themeColor="text2"/>
          <w:sz w:val="22"/>
          <w:szCs w:val="16"/>
          <w:u w:val="single"/>
        </w:rPr>
      </w:pPr>
      <w:r>
        <w:rPr>
          <w:rFonts w:ascii="Verdana" w:hAnsi="Verdana" w:cs="Arial"/>
          <w:b/>
          <w:color w:val="1F497D" w:themeColor="text2"/>
          <w:sz w:val="22"/>
          <w:szCs w:val="16"/>
          <w:u w:val="single"/>
        </w:rPr>
        <w:t>Wat is het ve</w:t>
      </w:r>
      <w:r w:rsidR="00C7528C" w:rsidRPr="00C7528C">
        <w:rPr>
          <w:rFonts w:ascii="Verdana" w:hAnsi="Verdana" w:cs="Arial"/>
          <w:b/>
          <w:color w:val="1F497D" w:themeColor="text2"/>
          <w:sz w:val="22"/>
          <w:szCs w:val="16"/>
          <w:u w:val="single"/>
        </w:rPr>
        <w:t>rschil tussen economie en M&amp;O</w:t>
      </w:r>
      <w:r>
        <w:rPr>
          <w:rFonts w:ascii="Verdana" w:hAnsi="Verdana" w:cs="Arial"/>
          <w:b/>
          <w:color w:val="1F497D" w:themeColor="text2"/>
          <w:sz w:val="22"/>
          <w:szCs w:val="16"/>
          <w:u w:val="single"/>
        </w:rPr>
        <w:t>?</w:t>
      </w:r>
    </w:p>
    <w:p w14:paraId="61461913" w14:textId="77777777" w:rsidR="00C866A1" w:rsidRPr="00C866A1" w:rsidRDefault="00C866A1" w:rsidP="00C866A1">
      <w:pPr>
        <w:pStyle w:val="bodytext"/>
        <w:shd w:val="clear" w:color="auto" w:fill="FFFFFF"/>
        <w:spacing w:before="0" w:beforeAutospacing="0" w:after="0" w:afterAutospacing="0" w:line="227" w:lineRule="atLeast"/>
        <w:textAlignment w:val="baseline"/>
        <w:rPr>
          <w:rFonts w:ascii="Verdana" w:hAnsi="Verdana" w:cs="Arial"/>
          <w:b/>
          <w:color w:val="1F497D" w:themeColor="text2"/>
          <w:sz w:val="22"/>
          <w:szCs w:val="16"/>
          <w:u w:val="single"/>
        </w:rPr>
      </w:pPr>
      <w:r w:rsidRPr="00C866A1">
        <w:rPr>
          <w:rFonts w:ascii="Verdana" w:hAnsi="Verdana"/>
          <w:bCs/>
          <w:color w:val="000000"/>
          <w:sz w:val="20"/>
          <w:szCs w:val="27"/>
        </w:rPr>
        <w:t>Het vak Economie houdt zich vooral bezig met de economie van het</w:t>
      </w:r>
      <w:r w:rsidRPr="00C866A1">
        <w:rPr>
          <w:rStyle w:val="apple-converted-space"/>
          <w:rFonts w:ascii="Verdana" w:hAnsi="Verdana"/>
          <w:bCs/>
          <w:color w:val="000000"/>
          <w:sz w:val="20"/>
          <w:szCs w:val="27"/>
        </w:rPr>
        <w:t> </w:t>
      </w:r>
      <w:r w:rsidRPr="00C866A1">
        <w:rPr>
          <w:rFonts w:ascii="Verdana" w:hAnsi="Verdana"/>
          <w:bCs/>
          <w:i/>
          <w:iCs/>
          <w:color w:val="000000"/>
          <w:sz w:val="20"/>
          <w:szCs w:val="27"/>
          <w:u w:val="single"/>
        </w:rPr>
        <w:t>hele land</w:t>
      </w:r>
      <w:r w:rsidRPr="00C866A1">
        <w:rPr>
          <w:rFonts w:ascii="Verdana" w:hAnsi="Verdana"/>
          <w:bCs/>
          <w:color w:val="000000"/>
          <w:sz w:val="20"/>
          <w:szCs w:val="27"/>
          <w:u w:val="single"/>
        </w:rPr>
        <w:t>.</w:t>
      </w:r>
      <w:r w:rsidRPr="00C866A1">
        <w:rPr>
          <w:rFonts w:ascii="Verdana" w:hAnsi="Verdana"/>
          <w:bCs/>
          <w:color w:val="000000"/>
          <w:sz w:val="20"/>
          <w:szCs w:val="27"/>
        </w:rPr>
        <w:t xml:space="preserve"> Economie gaat bijvoorbeeld in op de oorzaken van werkloosheid, het voorkomen van grote prijsstijgingen </w:t>
      </w:r>
      <w:r>
        <w:rPr>
          <w:rFonts w:ascii="Verdana" w:hAnsi="Verdana"/>
          <w:bCs/>
          <w:color w:val="000000"/>
          <w:sz w:val="20"/>
          <w:szCs w:val="27"/>
        </w:rPr>
        <w:t>of de invloed van de overheid op consumenten en bedrijven. Bij economie gaat het om de keuzes van bedrijven, de overheid, consumenten, banken en buitenland.</w:t>
      </w:r>
    </w:p>
    <w:p w14:paraId="593CCA83" w14:textId="77777777" w:rsidR="00C866A1" w:rsidRDefault="00C866A1" w:rsidP="00C866A1">
      <w:pPr>
        <w:pStyle w:val="Normaalweb"/>
        <w:shd w:val="clear" w:color="auto" w:fill="FFFFFA"/>
        <w:spacing w:before="0" w:beforeAutospacing="0" w:after="0" w:afterAutospacing="0"/>
        <w:rPr>
          <w:rFonts w:ascii="Verdana" w:hAnsi="Verdana"/>
          <w:bCs/>
          <w:color w:val="000000"/>
          <w:sz w:val="20"/>
          <w:szCs w:val="27"/>
        </w:rPr>
      </w:pPr>
      <w:r>
        <w:rPr>
          <w:rFonts w:ascii="Verdana" w:hAnsi="Verdana"/>
          <w:bCs/>
          <w:color w:val="000000"/>
          <w:sz w:val="20"/>
          <w:szCs w:val="27"/>
        </w:rPr>
        <w:t xml:space="preserve">Het vak </w:t>
      </w:r>
      <w:r w:rsidRPr="00C866A1">
        <w:rPr>
          <w:rFonts w:ascii="Verdana" w:hAnsi="Verdana"/>
          <w:bCs/>
          <w:color w:val="000000"/>
          <w:sz w:val="20"/>
          <w:szCs w:val="27"/>
        </w:rPr>
        <w:t>M&amp;O houdt zich vooral bezig met wat er binnen</w:t>
      </w:r>
      <w:r w:rsidRPr="00C866A1">
        <w:rPr>
          <w:rStyle w:val="apple-converted-space"/>
          <w:rFonts w:ascii="Verdana" w:hAnsi="Verdana"/>
          <w:bCs/>
          <w:color w:val="000000"/>
          <w:sz w:val="20"/>
          <w:szCs w:val="27"/>
        </w:rPr>
        <w:t> </w:t>
      </w:r>
      <w:r w:rsidRPr="00C866A1">
        <w:rPr>
          <w:rFonts w:ascii="Verdana" w:hAnsi="Verdana"/>
          <w:bCs/>
          <w:i/>
          <w:iCs/>
          <w:color w:val="000000"/>
          <w:sz w:val="20"/>
          <w:szCs w:val="27"/>
        </w:rPr>
        <w:t>organisaties</w:t>
      </w:r>
      <w:r w:rsidRPr="00C866A1">
        <w:rPr>
          <w:rStyle w:val="apple-converted-space"/>
          <w:rFonts w:ascii="Verdana" w:hAnsi="Verdana"/>
          <w:bCs/>
          <w:color w:val="000000"/>
          <w:sz w:val="20"/>
          <w:szCs w:val="27"/>
        </w:rPr>
        <w:t> </w:t>
      </w:r>
      <w:r w:rsidRPr="00C866A1">
        <w:rPr>
          <w:rFonts w:ascii="Verdana" w:hAnsi="Verdana"/>
          <w:bCs/>
          <w:color w:val="000000"/>
          <w:sz w:val="20"/>
          <w:szCs w:val="27"/>
        </w:rPr>
        <w:t>gebeurt</w:t>
      </w:r>
      <w:r>
        <w:rPr>
          <w:rFonts w:ascii="Verdana" w:hAnsi="Verdana"/>
          <w:bCs/>
          <w:color w:val="000000"/>
          <w:sz w:val="20"/>
          <w:szCs w:val="27"/>
        </w:rPr>
        <w:t xml:space="preserve">. Ook wordt er vaak vanuit het oogpunt van een bedrijf naar de consument of andere bedrijven gekeken. Het gaat om de keuzes van bedrijven, organisaties en verenigingen. Er vindt dus wel een stukje overlapping plaats met economie. Hier kan je je voordeel mee doen! </w:t>
      </w:r>
    </w:p>
    <w:p w14:paraId="0C31F0EA" w14:textId="77777777" w:rsidR="00C866A1" w:rsidRDefault="00C866A1" w:rsidP="00C866A1">
      <w:pPr>
        <w:pStyle w:val="Normaalweb"/>
        <w:shd w:val="clear" w:color="auto" w:fill="FFFFFA"/>
        <w:spacing w:before="0" w:beforeAutospacing="0" w:after="0" w:afterAutospacing="0"/>
        <w:rPr>
          <w:rFonts w:ascii="Verdana" w:hAnsi="Verdana"/>
          <w:bCs/>
          <w:color w:val="000000"/>
          <w:sz w:val="20"/>
          <w:szCs w:val="27"/>
        </w:rPr>
      </w:pPr>
    </w:p>
    <w:p w14:paraId="72F3F501" w14:textId="77777777" w:rsidR="00B3217B" w:rsidRDefault="00C866A1" w:rsidP="00B3217B">
      <w:pPr>
        <w:pStyle w:val="Normaalweb"/>
        <w:shd w:val="clear" w:color="auto" w:fill="FFFFFA"/>
        <w:spacing w:before="0" w:beforeAutospacing="0" w:after="0" w:afterAutospacing="0"/>
        <w:rPr>
          <w:rFonts w:ascii="Verdana" w:hAnsi="Verdana"/>
          <w:b/>
          <w:bCs/>
          <w:color w:val="1F497D" w:themeColor="text2"/>
          <w:sz w:val="22"/>
          <w:szCs w:val="27"/>
          <w:u w:val="single"/>
        </w:rPr>
      </w:pPr>
      <w:r w:rsidRPr="00C866A1">
        <w:rPr>
          <w:rFonts w:ascii="Verdana" w:hAnsi="Verdana"/>
          <w:b/>
          <w:bCs/>
          <w:color w:val="1F497D" w:themeColor="text2"/>
          <w:sz w:val="22"/>
          <w:szCs w:val="27"/>
          <w:u w:val="single"/>
        </w:rPr>
        <w:t xml:space="preserve">Wat kan je worden met het vak M&amp;O? </w:t>
      </w:r>
    </w:p>
    <w:p w14:paraId="140B29D1" w14:textId="77777777" w:rsidR="00B3217B" w:rsidRDefault="00B3217B" w:rsidP="00B3217B">
      <w:pPr>
        <w:pStyle w:val="Normaalweb"/>
        <w:shd w:val="clear" w:color="auto" w:fill="FFFFFA"/>
        <w:spacing w:before="0" w:beforeAutospacing="0" w:after="0" w:afterAutospacing="0"/>
        <w:rPr>
          <w:rFonts w:ascii="Verdana" w:hAnsi="Verdana"/>
          <w:sz w:val="20"/>
        </w:rPr>
      </w:pPr>
      <w:r w:rsidRPr="00B3217B">
        <w:rPr>
          <w:rFonts w:ascii="Verdana" w:hAnsi="Verdana"/>
          <w:sz w:val="20"/>
        </w:rPr>
        <w:t xml:space="preserve">Wanneer je het vak M&amp;O gedaan hebt, kun je door je kennis en inzicht in allerlei vergaderingen de juiste vragen stellen. Bovendien biedt M&amp;O een goede basis voor managementfuncties. </w:t>
      </w:r>
      <w:r>
        <w:rPr>
          <w:rFonts w:ascii="Verdana" w:hAnsi="Verdana"/>
          <w:sz w:val="20"/>
        </w:rPr>
        <w:t xml:space="preserve">Het ligt daarom </w:t>
      </w:r>
      <w:r w:rsidRPr="00B3217B">
        <w:rPr>
          <w:rFonts w:ascii="Verdana" w:hAnsi="Verdana"/>
          <w:sz w:val="20"/>
        </w:rPr>
        <w:t>voor de han</w:t>
      </w:r>
      <w:r>
        <w:rPr>
          <w:rFonts w:ascii="Verdana" w:hAnsi="Verdana"/>
          <w:sz w:val="20"/>
        </w:rPr>
        <w:t xml:space="preserve">d dat je voor M&amp;O kiest als </w:t>
      </w:r>
      <w:r w:rsidRPr="00B3217B">
        <w:rPr>
          <w:rFonts w:ascii="Verdana" w:hAnsi="Verdana"/>
          <w:sz w:val="20"/>
        </w:rPr>
        <w:t>een econom</w:t>
      </w:r>
      <w:r>
        <w:rPr>
          <w:rFonts w:ascii="Verdana" w:hAnsi="Verdana"/>
          <w:sz w:val="20"/>
        </w:rPr>
        <w:t>ische studie wilt gaan volgen, m</w:t>
      </w:r>
      <w:r w:rsidRPr="00B3217B">
        <w:rPr>
          <w:rFonts w:ascii="Verdana" w:hAnsi="Verdana"/>
          <w:sz w:val="20"/>
        </w:rPr>
        <w:t xml:space="preserve">aar M&amp;O kan ook interessant zijn voor andere richtingen waarin management en leiding geven belangrijk zijn. </w:t>
      </w:r>
    </w:p>
    <w:p w14:paraId="0B4FF38C" w14:textId="77777777" w:rsidR="00B3217B" w:rsidRDefault="00B3217B" w:rsidP="00B3217B">
      <w:pPr>
        <w:pStyle w:val="Normaalweb"/>
        <w:shd w:val="clear" w:color="auto" w:fill="FFFFFA"/>
        <w:spacing w:before="0" w:beforeAutospacing="0" w:after="0" w:afterAutospacing="0"/>
        <w:rPr>
          <w:rFonts w:ascii="Verdana" w:hAnsi="Verdana"/>
          <w:sz w:val="20"/>
        </w:rPr>
      </w:pPr>
    </w:p>
    <w:p w14:paraId="153EF351" w14:textId="77777777" w:rsidR="00C866A1" w:rsidRDefault="00B3217B" w:rsidP="00B3217B">
      <w:pPr>
        <w:pStyle w:val="Normaalweb"/>
        <w:shd w:val="clear" w:color="auto" w:fill="FFFFFA"/>
        <w:spacing w:before="0" w:beforeAutospacing="0" w:after="0" w:afterAutospacing="0"/>
        <w:rPr>
          <w:rFonts w:ascii="Verdana" w:hAnsi="Verdana"/>
          <w:sz w:val="20"/>
        </w:rPr>
      </w:pPr>
      <w:r>
        <w:rPr>
          <w:rFonts w:ascii="Verdana" w:hAnsi="Verdana"/>
          <w:sz w:val="20"/>
        </w:rPr>
        <w:t xml:space="preserve">Er staan </w:t>
      </w:r>
      <w:r w:rsidRPr="00B3217B">
        <w:rPr>
          <w:rFonts w:ascii="Verdana" w:hAnsi="Verdana"/>
          <w:sz w:val="20"/>
        </w:rPr>
        <w:t>in het hoger onderwijs en op de universiteit nogal wat managementvakken en bedrijfskundige vakken op het studieprogramma. Bij M&amp;O kun je k</w:t>
      </w:r>
      <w:r>
        <w:rPr>
          <w:rFonts w:ascii="Verdana" w:hAnsi="Verdana"/>
          <w:sz w:val="20"/>
        </w:rPr>
        <w:t>ennismaken met dit soort vakken. Ook krijg je alvast een goe</w:t>
      </w:r>
      <w:r w:rsidR="00863E72">
        <w:rPr>
          <w:rFonts w:ascii="Verdana" w:hAnsi="Verdana"/>
          <w:sz w:val="20"/>
        </w:rPr>
        <w:t>de basis. Wie weet…, misschien wil</w:t>
      </w:r>
      <w:r>
        <w:rPr>
          <w:rFonts w:ascii="Verdana" w:hAnsi="Verdana"/>
          <w:sz w:val="20"/>
        </w:rPr>
        <w:t xml:space="preserve"> jij later wel je eigen bedrijf. Dan is M&amp;O al helemaal een handig vak! </w:t>
      </w:r>
      <w:r w:rsidRPr="00B3217B">
        <w:rPr>
          <w:rFonts w:ascii="Verdana" w:hAnsi="Verdana"/>
          <w:sz w:val="20"/>
        </w:rPr>
        <w:t xml:space="preserve"> </w:t>
      </w:r>
    </w:p>
    <w:p w14:paraId="2B091968" w14:textId="77777777" w:rsidR="00234E7C" w:rsidRDefault="00234E7C" w:rsidP="00B3217B">
      <w:pPr>
        <w:pStyle w:val="Normaalweb"/>
        <w:shd w:val="clear" w:color="auto" w:fill="FFFFFA"/>
        <w:spacing w:before="0" w:beforeAutospacing="0" w:after="0" w:afterAutospacing="0"/>
        <w:rPr>
          <w:rFonts w:ascii="Verdana" w:hAnsi="Verdana"/>
          <w:sz w:val="20"/>
        </w:rPr>
      </w:pPr>
    </w:p>
    <w:p w14:paraId="1720805A" w14:textId="77777777" w:rsidR="00234E7C" w:rsidRDefault="00234E7C" w:rsidP="00B3217B">
      <w:pPr>
        <w:pStyle w:val="Normaalweb"/>
        <w:shd w:val="clear" w:color="auto" w:fill="FFFFFA"/>
        <w:spacing w:before="0" w:beforeAutospacing="0" w:after="0" w:afterAutospacing="0"/>
        <w:rPr>
          <w:rFonts w:ascii="Verdana" w:hAnsi="Verdana"/>
          <w:sz w:val="20"/>
        </w:rPr>
      </w:pPr>
    </w:p>
    <w:p w14:paraId="54E8C0CE" w14:textId="77777777" w:rsidR="00234E7C" w:rsidRDefault="00234E7C" w:rsidP="00B3217B">
      <w:pPr>
        <w:pStyle w:val="Normaalweb"/>
        <w:shd w:val="clear" w:color="auto" w:fill="FFFFFA"/>
        <w:spacing w:before="0" w:beforeAutospacing="0" w:after="0" w:afterAutospacing="0"/>
        <w:rPr>
          <w:rFonts w:ascii="Verdana" w:hAnsi="Verdana"/>
          <w:sz w:val="20"/>
        </w:rPr>
      </w:pPr>
    </w:p>
    <w:p w14:paraId="00397CF3" w14:textId="77777777" w:rsidR="00234E7C" w:rsidRDefault="00234E7C" w:rsidP="00B3217B">
      <w:pPr>
        <w:pStyle w:val="Normaalweb"/>
        <w:shd w:val="clear" w:color="auto" w:fill="FFFFFA"/>
        <w:spacing w:before="0" w:beforeAutospacing="0" w:after="0" w:afterAutospacing="0"/>
        <w:rPr>
          <w:rFonts w:ascii="Verdana" w:hAnsi="Verdana"/>
          <w:sz w:val="20"/>
        </w:rPr>
      </w:pPr>
    </w:p>
    <w:p w14:paraId="387B2F26" w14:textId="77777777" w:rsidR="00234E7C" w:rsidRDefault="00234E7C" w:rsidP="00B3217B">
      <w:pPr>
        <w:pStyle w:val="Normaalweb"/>
        <w:shd w:val="clear" w:color="auto" w:fill="FFFFFA"/>
        <w:spacing w:before="0" w:beforeAutospacing="0" w:after="0" w:afterAutospacing="0"/>
        <w:rPr>
          <w:rFonts w:ascii="Verdana" w:hAnsi="Verdana"/>
          <w:sz w:val="20"/>
        </w:rPr>
      </w:pPr>
    </w:p>
    <w:p w14:paraId="68CC9979" w14:textId="77777777" w:rsidR="00234E7C" w:rsidRDefault="00234E7C" w:rsidP="00B3217B">
      <w:pPr>
        <w:pStyle w:val="Normaalweb"/>
        <w:shd w:val="clear" w:color="auto" w:fill="FFFFFA"/>
        <w:spacing w:before="0" w:beforeAutospacing="0" w:after="0" w:afterAutospacing="0"/>
        <w:rPr>
          <w:rFonts w:ascii="Verdana" w:hAnsi="Verdana"/>
          <w:sz w:val="20"/>
        </w:rPr>
      </w:pPr>
    </w:p>
    <w:p w14:paraId="0C28A8ED" w14:textId="77777777" w:rsidR="00234E7C" w:rsidRDefault="00234E7C" w:rsidP="00B3217B">
      <w:pPr>
        <w:pStyle w:val="Normaalweb"/>
        <w:shd w:val="clear" w:color="auto" w:fill="FFFFFA"/>
        <w:spacing w:before="0" w:beforeAutospacing="0" w:after="0" w:afterAutospacing="0"/>
        <w:rPr>
          <w:rFonts w:ascii="Verdana" w:hAnsi="Verdana"/>
          <w:sz w:val="20"/>
        </w:rPr>
      </w:pPr>
    </w:p>
    <w:p w14:paraId="0EE54A24" w14:textId="77777777" w:rsidR="00234E7C" w:rsidRDefault="00234E7C" w:rsidP="00B3217B">
      <w:pPr>
        <w:pStyle w:val="Normaalweb"/>
        <w:shd w:val="clear" w:color="auto" w:fill="FFFFFA"/>
        <w:spacing w:before="0" w:beforeAutospacing="0" w:after="0" w:afterAutospacing="0"/>
        <w:rPr>
          <w:rFonts w:ascii="Verdana" w:hAnsi="Verdana"/>
          <w:sz w:val="20"/>
        </w:rPr>
      </w:pPr>
    </w:p>
    <w:p w14:paraId="0D5A09D8" w14:textId="77777777" w:rsidR="00234E7C" w:rsidRDefault="00234E7C" w:rsidP="00B3217B">
      <w:pPr>
        <w:pStyle w:val="Normaalweb"/>
        <w:shd w:val="clear" w:color="auto" w:fill="FFFFFA"/>
        <w:spacing w:before="0" w:beforeAutospacing="0" w:after="0" w:afterAutospacing="0"/>
        <w:rPr>
          <w:rFonts w:ascii="Verdana" w:hAnsi="Verdana"/>
          <w:sz w:val="20"/>
        </w:rPr>
      </w:pPr>
    </w:p>
    <w:p w14:paraId="523850E0" w14:textId="77777777" w:rsidR="00234E7C" w:rsidRDefault="00234E7C" w:rsidP="00B3217B">
      <w:pPr>
        <w:pStyle w:val="Normaalweb"/>
        <w:shd w:val="clear" w:color="auto" w:fill="FFFFFA"/>
        <w:spacing w:before="0" w:beforeAutospacing="0" w:after="0" w:afterAutospacing="0"/>
        <w:rPr>
          <w:rFonts w:ascii="Verdana" w:hAnsi="Verdana"/>
          <w:sz w:val="20"/>
        </w:rPr>
      </w:pPr>
    </w:p>
    <w:p w14:paraId="55837E0F" w14:textId="77777777" w:rsidR="00234E7C" w:rsidRDefault="00234E7C" w:rsidP="00B3217B">
      <w:pPr>
        <w:pStyle w:val="Normaalweb"/>
        <w:shd w:val="clear" w:color="auto" w:fill="FFFFFA"/>
        <w:spacing w:before="0" w:beforeAutospacing="0" w:after="0" w:afterAutospacing="0"/>
        <w:rPr>
          <w:rFonts w:ascii="Verdana" w:hAnsi="Verdana"/>
          <w:sz w:val="20"/>
        </w:rPr>
      </w:pPr>
    </w:p>
    <w:p w14:paraId="3087F9BD" w14:textId="77777777" w:rsidR="00234E7C" w:rsidRDefault="00234E7C" w:rsidP="00B3217B">
      <w:pPr>
        <w:pStyle w:val="Normaalweb"/>
        <w:shd w:val="clear" w:color="auto" w:fill="FFFFFA"/>
        <w:spacing w:before="0" w:beforeAutospacing="0" w:after="0" w:afterAutospacing="0"/>
        <w:rPr>
          <w:rFonts w:ascii="Verdana" w:hAnsi="Verdana"/>
          <w:sz w:val="20"/>
        </w:rPr>
      </w:pPr>
    </w:p>
    <w:p w14:paraId="6B849DE6" w14:textId="77777777" w:rsidR="00234E7C" w:rsidRDefault="00234E7C" w:rsidP="00B3217B">
      <w:pPr>
        <w:pStyle w:val="Normaalweb"/>
        <w:shd w:val="clear" w:color="auto" w:fill="FFFFFA"/>
        <w:spacing w:before="0" w:beforeAutospacing="0" w:after="0" w:afterAutospacing="0"/>
        <w:rPr>
          <w:rFonts w:ascii="Verdana" w:hAnsi="Verdana"/>
          <w:sz w:val="20"/>
        </w:rPr>
      </w:pPr>
    </w:p>
    <w:p w14:paraId="59AA8361" w14:textId="77777777" w:rsidR="00234E7C" w:rsidRDefault="00234E7C" w:rsidP="00B3217B">
      <w:pPr>
        <w:pStyle w:val="Normaalweb"/>
        <w:shd w:val="clear" w:color="auto" w:fill="FFFFFA"/>
        <w:spacing w:before="0" w:beforeAutospacing="0" w:after="0" w:afterAutospacing="0"/>
        <w:rPr>
          <w:rFonts w:ascii="Verdana" w:hAnsi="Verdana"/>
          <w:sz w:val="20"/>
        </w:rPr>
      </w:pPr>
    </w:p>
    <w:p w14:paraId="607B830E" w14:textId="77777777" w:rsidR="009F0FB5" w:rsidRDefault="009F0FB5" w:rsidP="00B3217B">
      <w:pPr>
        <w:pStyle w:val="Normaalweb"/>
        <w:shd w:val="clear" w:color="auto" w:fill="FFFFFA"/>
        <w:spacing w:before="0" w:beforeAutospacing="0" w:after="0" w:afterAutospacing="0"/>
        <w:rPr>
          <w:rFonts w:ascii="Verdana" w:hAnsi="Verdana"/>
          <w:sz w:val="20"/>
        </w:rPr>
      </w:pPr>
    </w:p>
    <w:tbl>
      <w:tblPr>
        <w:tblStyle w:val="Tabelraster"/>
        <w:tblW w:w="0" w:type="auto"/>
        <w:tblLook w:val="04A0" w:firstRow="1" w:lastRow="0" w:firstColumn="1" w:lastColumn="0" w:noHBand="0" w:noVBand="1"/>
      </w:tblPr>
      <w:tblGrid>
        <w:gridCol w:w="4606"/>
        <w:gridCol w:w="4606"/>
      </w:tblGrid>
      <w:tr w:rsidR="00234E7C" w14:paraId="0C27191D" w14:textId="77777777" w:rsidTr="00234E7C">
        <w:tc>
          <w:tcPr>
            <w:tcW w:w="9212" w:type="dxa"/>
            <w:gridSpan w:val="2"/>
          </w:tcPr>
          <w:p w14:paraId="7D7EFFC5" w14:textId="77777777" w:rsidR="00234E7C" w:rsidRDefault="00234E7C" w:rsidP="00234E7C">
            <w:pPr>
              <w:pStyle w:val="Normaalweb"/>
              <w:spacing w:before="0" w:beforeAutospacing="0" w:after="0" w:afterAutospacing="0"/>
              <w:jc w:val="center"/>
              <w:rPr>
                <w:rFonts w:ascii="Verdana" w:hAnsi="Verdana" w:cs="Arial"/>
                <w:color w:val="0D0D0D" w:themeColor="text1" w:themeTint="F2"/>
                <w:sz w:val="20"/>
                <w:szCs w:val="16"/>
              </w:rPr>
            </w:pPr>
            <w:r>
              <w:rPr>
                <w:rFonts w:ascii="Verdana" w:hAnsi="Verdana" w:cs="Arial"/>
                <w:color w:val="0D0D0D" w:themeColor="text1" w:themeTint="F2"/>
                <w:sz w:val="20"/>
                <w:szCs w:val="16"/>
              </w:rPr>
              <w:lastRenderedPageBreak/>
              <w:t>Het onderwerp hypotheekcrisis in de les.</w:t>
            </w:r>
          </w:p>
        </w:tc>
      </w:tr>
      <w:tr w:rsidR="00234E7C" w14:paraId="2C6948DA" w14:textId="77777777" w:rsidTr="00234E7C">
        <w:tc>
          <w:tcPr>
            <w:tcW w:w="4606" w:type="dxa"/>
          </w:tcPr>
          <w:p w14:paraId="52FB1A6B" w14:textId="77777777" w:rsidR="00234E7C" w:rsidRDefault="00234E7C" w:rsidP="00B3217B">
            <w:pPr>
              <w:pStyle w:val="Normaalweb"/>
              <w:spacing w:before="0" w:beforeAutospacing="0" w:after="0" w:afterAutospacing="0"/>
              <w:rPr>
                <w:rFonts w:ascii="Verdana" w:hAnsi="Verdana" w:cs="Arial"/>
                <w:color w:val="0D0D0D" w:themeColor="text1" w:themeTint="F2"/>
                <w:sz w:val="20"/>
                <w:szCs w:val="16"/>
              </w:rPr>
            </w:pPr>
            <w:r>
              <w:rPr>
                <w:rFonts w:ascii="Verdana" w:hAnsi="Verdana" w:cs="Arial"/>
                <w:color w:val="0D0D0D" w:themeColor="text1" w:themeTint="F2"/>
                <w:sz w:val="20"/>
                <w:szCs w:val="16"/>
              </w:rPr>
              <w:t>Economie</w:t>
            </w:r>
          </w:p>
        </w:tc>
        <w:tc>
          <w:tcPr>
            <w:tcW w:w="4606" w:type="dxa"/>
          </w:tcPr>
          <w:p w14:paraId="06314D25" w14:textId="77777777" w:rsidR="00234E7C" w:rsidRDefault="00234E7C" w:rsidP="00B3217B">
            <w:pPr>
              <w:pStyle w:val="Normaalweb"/>
              <w:spacing w:before="0" w:beforeAutospacing="0" w:after="0" w:afterAutospacing="0"/>
              <w:rPr>
                <w:rFonts w:ascii="Verdana" w:hAnsi="Verdana" w:cs="Arial"/>
                <w:color w:val="0D0D0D" w:themeColor="text1" w:themeTint="F2"/>
                <w:sz w:val="20"/>
                <w:szCs w:val="16"/>
              </w:rPr>
            </w:pPr>
            <w:r>
              <w:rPr>
                <w:rFonts w:ascii="Verdana" w:hAnsi="Verdana" w:cs="Arial"/>
                <w:color w:val="0D0D0D" w:themeColor="text1" w:themeTint="F2"/>
                <w:sz w:val="20"/>
                <w:szCs w:val="16"/>
              </w:rPr>
              <w:t>M&amp;O</w:t>
            </w:r>
          </w:p>
        </w:tc>
      </w:tr>
      <w:tr w:rsidR="00234E7C" w14:paraId="0C98A3F3" w14:textId="77777777" w:rsidTr="00234E7C">
        <w:tc>
          <w:tcPr>
            <w:tcW w:w="4606" w:type="dxa"/>
          </w:tcPr>
          <w:p w14:paraId="5E1CA6D0" w14:textId="77777777" w:rsidR="00234E7C" w:rsidRDefault="00234E7C" w:rsidP="00B3217B">
            <w:pPr>
              <w:pStyle w:val="Normaalweb"/>
              <w:spacing w:before="0" w:beforeAutospacing="0" w:after="0" w:afterAutospacing="0"/>
              <w:rPr>
                <w:rFonts w:ascii="Verdana" w:hAnsi="Verdana" w:cs="Arial"/>
                <w:color w:val="0D0D0D" w:themeColor="text1" w:themeTint="F2"/>
                <w:sz w:val="20"/>
                <w:szCs w:val="16"/>
              </w:rPr>
            </w:pPr>
            <w:r>
              <w:rPr>
                <w:rFonts w:ascii="Verdana" w:hAnsi="Verdana" w:cs="Arial"/>
                <w:color w:val="0D0D0D" w:themeColor="text1" w:themeTint="F2"/>
                <w:sz w:val="20"/>
                <w:szCs w:val="16"/>
              </w:rPr>
              <w:t>Wat zijn de oorzaken?</w:t>
            </w:r>
            <w:r>
              <w:rPr>
                <w:rFonts w:ascii="Verdana" w:hAnsi="Verdana" w:cs="Arial"/>
                <w:color w:val="0D0D0D" w:themeColor="text1" w:themeTint="F2"/>
                <w:sz w:val="20"/>
                <w:szCs w:val="16"/>
              </w:rPr>
              <w:br/>
              <w:t>Welk effect heeft de crisis op de:</w:t>
            </w:r>
            <w:r>
              <w:rPr>
                <w:rFonts w:ascii="Verdana" w:hAnsi="Verdana" w:cs="Arial"/>
                <w:color w:val="0D0D0D" w:themeColor="text1" w:themeTint="F2"/>
                <w:sz w:val="20"/>
                <w:szCs w:val="16"/>
              </w:rPr>
              <w:br/>
              <w:t>- werkgelegenheid</w:t>
            </w:r>
            <w:r>
              <w:rPr>
                <w:rFonts w:ascii="Verdana" w:hAnsi="Verdana" w:cs="Arial"/>
                <w:color w:val="0D0D0D" w:themeColor="text1" w:themeTint="F2"/>
                <w:sz w:val="20"/>
                <w:szCs w:val="16"/>
              </w:rPr>
              <w:br/>
              <w:t>- Inflatie</w:t>
            </w:r>
            <w:r>
              <w:rPr>
                <w:rFonts w:ascii="Verdana" w:hAnsi="Verdana" w:cs="Arial"/>
                <w:color w:val="0D0D0D" w:themeColor="text1" w:themeTint="F2"/>
                <w:sz w:val="20"/>
                <w:szCs w:val="16"/>
              </w:rPr>
              <w:br/>
              <w:t>- Nationaal inkomen</w:t>
            </w:r>
          </w:p>
          <w:p w14:paraId="0C386EAE" w14:textId="77777777" w:rsidR="00234E7C" w:rsidRDefault="00234E7C" w:rsidP="00B3217B">
            <w:pPr>
              <w:pStyle w:val="Normaalweb"/>
              <w:spacing w:before="0" w:beforeAutospacing="0" w:after="0" w:afterAutospacing="0"/>
              <w:rPr>
                <w:rFonts w:ascii="Verdana" w:hAnsi="Verdana" w:cs="Arial"/>
                <w:color w:val="0D0D0D" w:themeColor="text1" w:themeTint="F2"/>
                <w:sz w:val="20"/>
                <w:szCs w:val="16"/>
              </w:rPr>
            </w:pPr>
            <w:r>
              <w:rPr>
                <w:rFonts w:ascii="Verdana" w:hAnsi="Verdana" w:cs="Arial"/>
                <w:color w:val="0D0D0D" w:themeColor="text1" w:themeTint="F2"/>
                <w:sz w:val="20"/>
                <w:szCs w:val="16"/>
              </w:rPr>
              <w:t>- Rente stand</w:t>
            </w:r>
          </w:p>
        </w:tc>
        <w:tc>
          <w:tcPr>
            <w:tcW w:w="4606" w:type="dxa"/>
          </w:tcPr>
          <w:p w14:paraId="6BFAB903" w14:textId="77777777" w:rsidR="00234E7C" w:rsidRDefault="00234E7C" w:rsidP="00B3217B">
            <w:pPr>
              <w:pStyle w:val="Normaalweb"/>
              <w:spacing w:before="0" w:beforeAutospacing="0" w:after="0" w:afterAutospacing="0"/>
              <w:rPr>
                <w:rFonts w:ascii="Verdana" w:hAnsi="Verdana" w:cs="Arial"/>
                <w:color w:val="0D0D0D" w:themeColor="text1" w:themeTint="F2"/>
                <w:sz w:val="20"/>
                <w:szCs w:val="16"/>
              </w:rPr>
            </w:pPr>
            <w:r>
              <w:rPr>
                <w:rFonts w:ascii="Verdana" w:hAnsi="Verdana" w:cs="Arial"/>
                <w:color w:val="0D0D0D" w:themeColor="text1" w:themeTint="F2"/>
                <w:sz w:val="20"/>
                <w:szCs w:val="16"/>
              </w:rPr>
              <w:t>Wat zijn de oorzaken?</w:t>
            </w:r>
            <w:r>
              <w:rPr>
                <w:rFonts w:ascii="Verdana" w:hAnsi="Verdana" w:cs="Arial"/>
                <w:color w:val="0D0D0D" w:themeColor="text1" w:themeTint="F2"/>
                <w:sz w:val="20"/>
                <w:szCs w:val="16"/>
              </w:rPr>
              <w:br/>
              <w:t>Welk effect heeft de crisis op de:</w:t>
            </w:r>
            <w:r>
              <w:rPr>
                <w:rFonts w:ascii="Verdana" w:hAnsi="Verdana" w:cs="Arial"/>
                <w:color w:val="0D0D0D" w:themeColor="text1" w:themeTint="F2"/>
                <w:sz w:val="20"/>
                <w:szCs w:val="16"/>
              </w:rPr>
              <w:br/>
              <w:t>- Interne organisatie van banken</w:t>
            </w:r>
            <w:r>
              <w:rPr>
                <w:rFonts w:ascii="Verdana" w:hAnsi="Verdana" w:cs="Arial"/>
                <w:color w:val="0D0D0D" w:themeColor="text1" w:themeTint="F2"/>
                <w:sz w:val="20"/>
                <w:szCs w:val="16"/>
              </w:rPr>
              <w:br/>
              <w:t>- Beloning van het management</w:t>
            </w:r>
          </w:p>
        </w:tc>
      </w:tr>
    </w:tbl>
    <w:p w14:paraId="56D65E7E" w14:textId="77777777" w:rsidR="00234E7C" w:rsidRDefault="00234E7C" w:rsidP="00B3217B">
      <w:pPr>
        <w:pStyle w:val="Normaalweb"/>
        <w:shd w:val="clear" w:color="auto" w:fill="FFFFFA"/>
        <w:spacing w:before="0" w:beforeAutospacing="0" w:after="0" w:afterAutospacing="0"/>
        <w:rPr>
          <w:rFonts w:ascii="Verdana" w:hAnsi="Verdana" w:cs="Arial"/>
          <w:color w:val="0D0D0D" w:themeColor="text1" w:themeTint="F2"/>
          <w:sz w:val="20"/>
          <w:szCs w:val="16"/>
        </w:rPr>
      </w:pPr>
    </w:p>
    <w:tbl>
      <w:tblPr>
        <w:tblStyle w:val="Tabelraster"/>
        <w:tblpPr w:leftFromText="141" w:rightFromText="141" w:vertAnchor="page" w:horzAnchor="page" w:tblpX="1346" w:tblpY="3758"/>
        <w:tblW w:w="0" w:type="auto"/>
        <w:tblLook w:val="04A0" w:firstRow="1" w:lastRow="0" w:firstColumn="1" w:lastColumn="0" w:noHBand="0" w:noVBand="1"/>
      </w:tblPr>
      <w:tblGrid>
        <w:gridCol w:w="4606"/>
        <w:gridCol w:w="4606"/>
      </w:tblGrid>
      <w:tr w:rsidR="00234E7C" w14:paraId="41705B32" w14:textId="77777777" w:rsidTr="00D9707E">
        <w:tc>
          <w:tcPr>
            <w:tcW w:w="9212" w:type="dxa"/>
            <w:gridSpan w:val="2"/>
          </w:tcPr>
          <w:p w14:paraId="78F3F0F8" w14:textId="77777777" w:rsidR="00234E7C" w:rsidRDefault="00234E7C" w:rsidP="00D9707E">
            <w:pPr>
              <w:pStyle w:val="bodytext"/>
              <w:spacing w:before="0" w:beforeAutospacing="0" w:after="0" w:afterAutospacing="0" w:line="227" w:lineRule="atLeast"/>
              <w:jc w:val="center"/>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Onderwerpen</w:t>
            </w:r>
          </w:p>
        </w:tc>
      </w:tr>
      <w:tr w:rsidR="00234E7C" w14:paraId="76688B68" w14:textId="77777777" w:rsidTr="00D9707E">
        <w:tc>
          <w:tcPr>
            <w:tcW w:w="4606" w:type="dxa"/>
          </w:tcPr>
          <w:p w14:paraId="0E6765CF"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Economie</w:t>
            </w:r>
          </w:p>
        </w:tc>
        <w:tc>
          <w:tcPr>
            <w:tcW w:w="4606" w:type="dxa"/>
          </w:tcPr>
          <w:p w14:paraId="2FB9651B"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M&amp;O</w:t>
            </w:r>
          </w:p>
        </w:tc>
      </w:tr>
      <w:tr w:rsidR="00234E7C" w14:paraId="0B7BD37D" w14:textId="77777777" w:rsidTr="00D9707E">
        <w:tc>
          <w:tcPr>
            <w:tcW w:w="4606" w:type="dxa"/>
          </w:tcPr>
          <w:p w14:paraId="23B90361"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Welvaart</w:t>
            </w:r>
          </w:p>
          <w:p w14:paraId="0BC3579D"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Goederenmarkt</w:t>
            </w:r>
          </w:p>
          <w:p w14:paraId="6004DE6D"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Arbeidsmarkt</w:t>
            </w:r>
          </w:p>
          <w:p w14:paraId="35D5E4DF"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Inflatie</w:t>
            </w:r>
          </w:p>
          <w:p w14:paraId="69BA20B7"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Europese integratie</w:t>
            </w:r>
          </w:p>
          <w:p w14:paraId="2486074A"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Wisselkoersen</w:t>
            </w:r>
          </w:p>
          <w:p w14:paraId="44D2708F"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Inkomensvorming</w:t>
            </w:r>
          </w:p>
          <w:p w14:paraId="5834ED26"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Overheid</w:t>
            </w:r>
          </w:p>
          <w:p w14:paraId="017AA46C"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Sociale zekerheid</w:t>
            </w:r>
          </w:p>
        </w:tc>
        <w:tc>
          <w:tcPr>
            <w:tcW w:w="4606" w:type="dxa"/>
          </w:tcPr>
          <w:p w14:paraId="59028000"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Financiering van activiteiten</w:t>
            </w:r>
          </w:p>
          <w:p w14:paraId="4FF565C1"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 xml:space="preserve">Financieel beleid </w:t>
            </w:r>
          </w:p>
          <w:p w14:paraId="144D75AE"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Marketing</w:t>
            </w:r>
          </w:p>
          <w:p w14:paraId="7AA86282"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Boekhouden</w:t>
            </w:r>
          </w:p>
          <w:p w14:paraId="28D80E50"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Leren omgaan met Excel</w:t>
            </w:r>
          </w:p>
          <w:p w14:paraId="03A9DAEC"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r>
              <w:rPr>
                <w:rFonts w:ascii="Verdana" w:hAnsi="Verdana" w:cs="Arial"/>
                <w:color w:val="1D1B11" w:themeColor="background2" w:themeShade="1A"/>
                <w:sz w:val="20"/>
                <w:szCs w:val="16"/>
              </w:rPr>
              <w:t xml:space="preserve">Interne organisatie </w:t>
            </w:r>
          </w:p>
          <w:p w14:paraId="26404AA1" w14:textId="77777777" w:rsidR="00234E7C" w:rsidRDefault="00234E7C" w:rsidP="00D9707E">
            <w:pPr>
              <w:pStyle w:val="bodytext"/>
              <w:spacing w:before="0" w:beforeAutospacing="0" w:after="0" w:afterAutospacing="0" w:line="227" w:lineRule="atLeast"/>
              <w:textAlignment w:val="baseline"/>
              <w:rPr>
                <w:rFonts w:ascii="Verdana" w:hAnsi="Verdana" w:cs="Arial"/>
                <w:color w:val="1D1B11" w:themeColor="background2" w:themeShade="1A"/>
                <w:sz w:val="20"/>
                <w:szCs w:val="16"/>
              </w:rPr>
            </w:pPr>
          </w:p>
        </w:tc>
      </w:tr>
    </w:tbl>
    <w:p w14:paraId="7DF5BFBA" w14:textId="77777777" w:rsidR="00384E3B" w:rsidRDefault="00384E3B" w:rsidP="00384E3B">
      <w:pPr>
        <w:pStyle w:val="bodytext"/>
        <w:shd w:val="clear" w:color="auto" w:fill="FFFFFF"/>
        <w:spacing w:before="0" w:beforeAutospacing="0" w:after="0" w:afterAutospacing="0" w:line="227" w:lineRule="atLeast"/>
        <w:textAlignment w:val="baseline"/>
        <w:rPr>
          <w:rFonts w:ascii="Verdana" w:hAnsi="Verdana" w:cs="Arial"/>
          <w:color w:val="1D1B11" w:themeColor="background2" w:themeShade="1A"/>
          <w:sz w:val="20"/>
          <w:szCs w:val="16"/>
        </w:rPr>
      </w:pPr>
    </w:p>
    <w:p w14:paraId="47BC0C1A" w14:textId="77777777" w:rsidR="009F0FB5" w:rsidRPr="00C7528C" w:rsidRDefault="009F0FB5" w:rsidP="00384E3B">
      <w:pPr>
        <w:pStyle w:val="bodytext"/>
        <w:shd w:val="clear" w:color="auto" w:fill="FFFFFF"/>
        <w:spacing w:before="0" w:beforeAutospacing="0" w:after="0" w:afterAutospacing="0" w:line="227" w:lineRule="atLeast"/>
        <w:textAlignment w:val="baseline"/>
        <w:rPr>
          <w:rFonts w:ascii="Verdana" w:hAnsi="Verdana" w:cs="Arial"/>
          <w:color w:val="1D1B11" w:themeColor="background2" w:themeShade="1A"/>
          <w:sz w:val="20"/>
          <w:szCs w:val="16"/>
        </w:rPr>
      </w:pPr>
    </w:p>
    <w:tbl>
      <w:tblPr>
        <w:tblStyle w:val="Tabelraster"/>
        <w:tblW w:w="0" w:type="auto"/>
        <w:tblLook w:val="04A0" w:firstRow="1" w:lastRow="0" w:firstColumn="1" w:lastColumn="0" w:noHBand="0" w:noVBand="1"/>
      </w:tblPr>
      <w:tblGrid>
        <w:gridCol w:w="4606"/>
        <w:gridCol w:w="4606"/>
      </w:tblGrid>
      <w:tr w:rsidR="00234E7C" w14:paraId="5C75B5E2" w14:textId="77777777" w:rsidTr="00234E7C">
        <w:tc>
          <w:tcPr>
            <w:tcW w:w="9212" w:type="dxa"/>
            <w:gridSpan w:val="2"/>
          </w:tcPr>
          <w:p w14:paraId="57C93150" w14:textId="77777777" w:rsidR="00234E7C" w:rsidRPr="009F0FB5" w:rsidRDefault="00234E7C" w:rsidP="00234E7C">
            <w:pPr>
              <w:jc w:val="center"/>
              <w:rPr>
                <w:rFonts w:ascii="Verdana" w:hAnsi="Verdana"/>
                <w:color w:val="0D0D0D" w:themeColor="text1" w:themeTint="F2"/>
                <w:sz w:val="20"/>
                <w:szCs w:val="20"/>
              </w:rPr>
            </w:pPr>
            <w:r w:rsidRPr="009F0FB5">
              <w:rPr>
                <w:rFonts w:ascii="Verdana" w:hAnsi="Verdana"/>
                <w:color w:val="0D0D0D" w:themeColor="text1" w:themeTint="F2"/>
                <w:sz w:val="20"/>
                <w:szCs w:val="20"/>
              </w:rPr>
              <w:t>Verschil onderbouw met bovenbouw</w:t>
            </w:r>
          </w:p>
        </w:tc>
      </w:tr>
      <w:tr w:rsidR="00234E7C" w14:paraId="0F7617C7" w14:textId="77777777" w:rsidTr="00234E7C">
        <w:tc>
          <w:tcPr>
            <w:tcW w:w="4606" w:type="dxa"/>
          </w:tcPr>
          <w:p w14:paraId="2ACF878E" w14:textId="77777777" w:rsidR="00234E7C" w:rsidRPr="009F0FB5" w:rsidRDefault="00234E7C" w:rsidP="00384E3B">
            <w:pPr>
              <w:rPr>
                <w:rFonts w:ascii="Verdana" w:hAnsi="Verdana"/>
                <w:color w:val="0D0D0D" w:themeColor="text1" w:themeTint="F2"/>
                <w:sz w:val="20"/>
                <w:szCs w:val="20"/>
              </w:rPr>
            </w:pPr>
            <w:r w:rsidRPr="009F0FB5">
              <w:rPr>
                <w:rFonts w:ascii="Verdana" w:hAnsi="Verdana"/>
                <w:color w:val="0D0D0D" w:themeColor="text1" w:themeTint="F2"/>
                <w:sz w:val="20"/>
                <w:szCs w:val="20"/>
              </w:rPr>
              <w:t>Onderbouw</w:t>
            </w:r>
          </w:p>
        </w:tc>
        <w:tc>
          <w:tcPr>
            <w:tcW w:w="4606" w:type="dxa"/>
          </w:tcPr>
          <w:p w14:paraId="76900E00" w14:textId="77777777" w:rsidR="00234E7C" w:rsidRPr="009F0FB5" w:rsidRDefault="00234E7C" w:rsidP="00384E3B">
            <w:pPr>
              <w:rPr>
                <w:rFonts w:ascii="Verdana" w:hAnsi="Verdana"/>
                <w:color w:val="0D0D0D" w:themeColor="text1" w:themeTint="F2"/>
                <w:sz w:val="20"/>
                <w:szCs w:val="20"/>
              </w:rPr>
            </w:pPr>
            <w:r w:rsidRPr="009F0FB5">
              <w:rPr>
                <w:rFonts w:ascii="Verdana" w:hAnsi="Verdana"/>
                <w:color w:val="0D0D0D" w:themeColor="text1" w:themeTint="F2"/>
                <w:sz w:val="20"/>
                <w:szCs w:val="20"/>
              </w:rPr>
              <w:t>Bovenbouw</w:t>
            </w:r>
          </w:p>
        </w:tc>
      </w:tr>
      <w:tr w:rsidR="00234E7C" w14:paraId="21B8302F" w14:textId="77777777" w:rsidTr="00234E7C">
        <w:tc>
          <w:tcPr>
            <w:tcW w:w="4606" w:type="dxa"/>
          </w:tcPr>
          <w:p w14:paraId="407AF7D9" w14:textId="77777777" w:rsidR="00234E7C" w:rsidRPr="009F0FB5" w:rsidRDefault="00234E7C" w:rsidP="00234E7C">
            <w:pPr>
              <w:rPr>
                <w:rFonts w:ascii="Verdana" w:hAnsi="Verdana"/>
                <w:color w:val="0D0D0D" w:themeColor="text1" w:themeTint="F2"/>
                <w:sz w:val="20"/>
                <w:szCs w:val="20"/>
              </w:rPr>
            </w:pPr>
            <w:r w:rsidRPr="009F0FB5">
              <w:rPr>
                <w:rFonts w:ascii="Verdana" w:hAnsi="Verdana"/>
                <w:color w:val="0D0D0D" w:themeColor="text1" w:themeTint="F2"/>
                <w:sz w:val="20"/>
                <w:szCs w:val="20"/>
              </w:rPr>
              <w:t xml:space="preserve">Ben je als leerling consument bij het vak economie.  </w:t>
            </w:r>
          </w:p>
          <w:p w14:paraId="48830F68" w14:textId="77777777" w:rsidR="00234E7C" w:rsidRPr="009F0FB5" w:rsidRDefault="00234E7C" w:rsidP="00234E7C">
            <w:pPr>
              <w:rPr>
                <w:rFonts w:ascii="Verdana" w:hAnsi="Verdana"/>
                <w:color w:val="0D0D0D" w:themeColor="text1" w:themeTint="F2"/>
                <w:sz w:val="20"/>
                <w:szCs w:val="20"/>
              </w:rPr>
            </w:pPr>
            <w:r w:rsidRPr="009F0FB5">
              <w:rPr>
                <w:rFonts w:ascii="Verdana" w:hAnsi="Verdana"/>
                <w:color w:val="0D0D0D" w:themeColor="text1" w:themeTint="F2"/>
                <w:sz w:val="20"/>
                <w:szCs w:val="20"/>
              </w:rPr>
              <w:t>Je kijkt vanuit:</w:t>
            </w:r>
            <w:r w:rsidRPr="009F0FB5">
              <w:rPr>
                <w:rFonts w:ascii="Verdana" w:hAnsi="Verdana"/>
                <w:color w:val="0D0D0D" w:themeColor="text1" w:themeTint="F2"/>
                <w:sz w:val="20"/>
                <w:szCs w:val="20"/>
              </w:rPr>
              <w:br/>
              <w:t>- Jij als consument</w:t>
            </w:r>
          </w:p>
          <w:p w14:paraId="66F2DEDF" w14:textId="77777777" w:rsidR="00234E7C" w:rsidRPr="009F0FB5" w:rsidRDefault="00234E7C" w:rsidP="00234E7C">
            <w:pPr>
              <w:rPr>
                <w:rFonts w:ascii="Verdana" w:hAnsi="Verdana"/>
                <w:color w:val="0D0D0D" w:themeColor="text1" w:themeTint="F2"/>
                <w:sz w:val="20"/>
                <w:szCs w:val="20"/>
              </w:rPr>
            </w:pPr>
            <w:r w:rsidRPr="009F0FB5">
              <w:rPr>
                <w:rFonts w:ascii="Verdana" w:hAnsi="Verdana"/>
                <w:color w:val="0D0D0D" w:themeColor="text1" w:themeTint="F2"/>
                <w:sz w:val="20"/>
                <w:szCs w:val="20"/>
              </w:rPr>
              <w:t>- Jij als ondernemer</w:t>
            </w:r>
            <w:r w:rsidRPr="009F0FB5">
              <w:rPr>
                <w:rFonts w:ascii="Verdana" w:hAnsi="Verdana"/>
                <w:color w:val="0D0D0D" w:themeColor="text1" w:themeTint="F2"/>
                <w:sz w:val="20"/>
                <w:szCs w:val="20"/>
              </w:rPr>
              <w:br/>
              <w:t xml:space="preserve">- Jij en de overheid </w:t>
            </w:r>
          </w:p>
        </w:tc>
        <w:tc>
          <w:tcPr>
            <w:tcW w:w="4606" w:type="dxa"/>
          </w:tcPr>
          <w:p w14:paraId="0E5D05E7" w14:textId="77777777" w:rsidR="00234E7C" w:rsidRPr="009F0FB5" w:rsidRDefault="00234E7C" w:rsidP="00384E3B">
            <w:pPr>
              <w:rPr>
                <w:rFonts w:ascii="Verdana" w:hAnsi="Verdana"/>
                <w:color w:val="0D0D0D" w:themeColor="text1" w:themeTint="F2"/>
                <w:sz w:val="20"/>
                <w:szCs w:val="20"/>
              </w:rPr>
            </w:pPr>
            <w:r w:rsidRPr="009F0FB5">
              <w:rPr>
                <w:rFonts w:ascii="Verdana" w:hAnsi="Verdana"/>
                <w:color w:val="0D0D0D" w:themeColor="text1" w:themeTint="F2"/>
                <w:sz w:val="20"/>
                <w:szCs w:val="20"/>
              </w:rPr>
              <w:t xml:space="preserve">Ben je als leerling producent bij het vak economie &amp; M&amp;O. </w:t>
            </w:r>
            <w:r w:rsidRPr="009F0FB5">
              <w:rPr>
                <w:rFonts w:ascii="Verdana" w:hAnsi="Verdana"/>
                <w:color w:val="0D0D0D" w:themeColor="text1" w:themeTint="F2"/>
                <w:sz w:val="20"/>
                <w:szCs w:val="20"/>
              </w:rPr>
              <w:br/>
              <w:t>Je bent beleidsmaker:</w:t>
            </w:r>
            <w:r w:rsidRPr="009F0FB5">
              <w:rPr>
                <w:rFonts w:ascii="Verdana" w:hAnsi="Verdana"/>
                <w:color w:val="0D0D0D" w:themeColor="text1" w:themeTint="F2"/>
                <w:sz w:val="20"/>
                <w:szCs w:val="20"/>
              </w:rPr>
              <w:br/>
              <w:t xml:space="preserve">- Jij maakt en legt beslissingen uit. </w:t>
            </w:r>
            <w:r w:rsidRPr="009F0FB5">
              <w:rPr>
                <w:rFonts w:ascii="Verdana" w:hAnsi="Verdana"/>
                <w:color w:val="0D0D0D" w:themeColor="text1" w:themeTint="F2"/>
                <w:sz w:val="20"/>
                <w:szCs w:val="20"/>
              </w:rPr>
              <w:br/>
              <w:t>- Jij denkt mee</w:t>
            </w:r>
          </w:p>
        </w:tc>
      </w:tr>
    </w:tbl>
    <w:p w14:paraId="321D3692" w14:textId="62504F1F" w:rsidR="00384E3B" w:rsidRDefault="009F0FB5" w:rsidP="00384E3B">
      <w:pPr>
        <w:spacing w:after="0"/>
        <w:rPr>
          <w:rFonts w:ascii="Verdana" w:hAnsi="Verdana"/>
          <w:color w:val="0D0D0D" w:themeColor="text1" w:themeTint="F2"/>
          <w:sz w:val="28"/>
        </w:rPr>
      </w:pPr>
      <w:r>
        <w:rPr>
          <w:rFonts w:ascii="Verdana" w:hAnsi="Verdana"/>
          <w:noProof/>
          <w:color w:val="0D0D0D" w:themeColor="text1" w:themeTint="F2"/>
          <w:sz w:val="28"/>
          <w:lang w:val="en-US" w:eastAsia="nl-NL"/>
        </w:rPr>
        <mc:AlternateContent>
          <mc:Choice Requires="wps">
            <w:drawing>
              <wp:anchor distT="0" distB="0" distL="114300" distR="114300" simplePos="0" relativeHeight="251661312" behindDoc="0" locked="0" layoutInCell="1" allowOverlap="1" wp14:anchorId="7F539C61" wp14:editId="229068B6">
                <wp:simplePos x="0" y="0"/>
                <wp:positionH relativeFrom="column">
                  <wp:posOffset>2628900</wp:posOffset>
                </wp:positionH>
                <wp:positionV relativeFrom="paragraph">
                  <wp:posOffset>189865</wp:posOffset>
                </wp:positionV>
                <wp:extent cx="2400300" cy="2453005"/>
                <wp:effectExtent l="50800" t="25400" r="88900" b="112395"/>
                <wp:wrapThrough wrapText="bothSides">
                  <wp:wrapPolygon edited="0">
                    <wp:start x="8229" y="-224"/>
                    <wp:lineTo x="2057" y="0"/>
                    <wp:lineTo x="2057" y="3579"/>
                    <wp:lineTo x="0" y="3579"/>
                    <wp:lineTo x="-457" y="7157"/>
                    <wp:lineTo x="-457" y="13867"/>
                    <wp:lineTo x="-229" y="15656"/>
                    <wp:lineTo x="1600" y="17893"/>
                    <wp:lineTo x="1600" y="18340"/>
                    <wp:lineTo x="5714" y="21471"/>
                    <wp:lineTo x="8686" y="22366"/>
                    <wp:lineTo x="13029" y="22366"/>
                    <wp:lineTo x="15771" y="21471"/>
                    <wp:lineTo x="20114" y="18116"/>
                    <wp:lineTo x="20343" y="17893"/>
                    <wp:lineTo x="21943" y="14314"/>
                    <wp:lineTo x="22171" y="10959"/>
                    <wp:lineTo x="22171" y="10736"/>
                    <wp:lineTo x="21714" y="7381"/>
                    <wp:lineTo x="21714" y="7157"/>
                    <wp:lineTo x="19657" y="3131"/>
                    <wp:lineTo x="14400" y="0"/>
                    <wp:lineTo x="13486" y="-224"/>
                    <wp:lineTo x="8229" y="-224"/>
                  </wp:wrapPolygon>
                </wp:wrapThrough>
                <wp:docPr id="2" name="Ovaal 2"/>
                <wp:cNvGraphicFramePr/>
                <a:graphic xmlns:a="http://schemas.openxmlformats.org/drawingml/2006/main">
                  <a:graphicData uri="http://schemas.microsoft.com/office/word/2010/wordprocessingShape">
                    <wps:wsp>
                      <wps:cNvSpPr/>
                      <wps:spPr>
                        <a:xfrm>
                          <a:off x="0" y="0"/>
                          <a:ext cx="2400300" cy="2453005"/>
                        </a:xfrm>
                        <a:prstGeom prst="ellipse">
                          <a:avLst/>
                        </a:prstGeom>
                        <a:noFill/>
                      </wps:spPr>
                      <wps:style>
                        <a:lnRef idx="1">
                          <a:schemeClr val="accent1"/>
                        </a:lnRef>
                        <a:fillRef idx="3">
                          <a:schemeClr val="accent1"/>
                        </a:fillRef>
                        <a:effectRef idx="2">
                          <a:schemeClr val="accent1"/>
                        </a:effectRef>
                        <a:fontRef idx="minor">
                          <a:schemeClr val="lt1"/>
                        </a:fontRef>
                      </wps:style>
                      <wps:txbx>
                        <w:txbxContent>
                          <w:p w14:paraId="74DD8D5F" w14:textId="77777777" w:rsidR="009F0FB5" w:rsidRDefault="009F0FB5" w:rsidP="009F0FB5">
                            <w:pPr>
                              <w:jc w:val="center"/>
                              <w:rPr>
                                <w14:textOutline w14:w="9525" w14:cap="rnd" w14:cmpd="sng" w14:algn="ctr">
                                  <w14:solidFill>
                                    <w14:srgbClr w14:val="000000"/>
                                  </w14:solidFill>
                                  <w14:prstDash w14:val="solid"/>
                                  <w14:bevel/>
                                </w14:textOutline>
                              </w:rPr>
                            </w:pPr>
                            <w:r w:rsidRPr="009F0FB5">
                              <w:rPr>
                                <w14:textOutline w14:w="9525" w14:cap="rnd" w14:cmpd="sng" w14:algn="ctr">
                                  <w14:solidFill>
                                    <w14:srgbClr w14:val="000000"/>
                                  </w14:solidFill>
                                  <w14:prstDash w14:val="solid"/>
                                  <w14:bevel/>
                                </w14:textOutline>
                              </w:rPr>
                              <w:t>M&amp;O</w:t>
                            </w:r>
                            <w:r>
                              <w:rPr>
                                <w14:textOutline w14:w="9525" w14:cap="rnd" w14:cmpd="sng" w14:algn="ctr">
                                  <w14:solidFill>
                                    <w14:srgbClr w14:val="000000"/>
                                  </w14:solidFill>
                                  <w14:prstDash w14:val="solid"/>
                                  <w14:bevel/>
                                </w14:textOutline>
                              </w:rPr>
                              <w:br/>
                              <w:t>Keuzes van:</w:t>
                            </w:r>
                          </w:p>
                          <w:p w14:paraId="7925BD70" w14:textId="72857C74" w:rsidR="009F0FB5" w:rsidRDefault="009F0FB5" w:rsidP="009F0FB5">
                            <w:pP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Bedrijven</w:t>
                            </w:r>
                            <w:r>
                              <w:rPr>
                                <w14:textOutline w14:w="9525" w14:cap="rnd" w14:cmpd="sng" w14:algn="ctr">
                                  <w14:solidFill>
                                    <w14:srgbClr w14:val="000000"/>
                                  </w14:solidFill>
                                  <w14:prstDash w14:val="solid"/>
                                  <w14:bevel/>
                                </w14:textOutline>
                              </w:rPr>
                              <w:br/>
                              <w:t>Stichtingen</w:t>
                            </w:r>
                            <w:r>
                              <w:rPr>
                                <w14:textOutline w14:w="9525" w14:cap="rnd" w14:cmpd="sng" w14:algn="ctr">
                                  <w14:solidFill>
                                    <w14:srgbClr w14:val="000000"/>
                                  </w14:solidFill>
                                  <w14:prstDash w14:val="solid"/>
                                  <w14:bevel/>
                                </w14:textOutline>
                              </w:rPr>
                              <w:br/>
                              <w:t>Verenigingen</w:t>
                            </w:r>
                          </w:p>
                          <w:p w14:paraId="758B89F9" w14:textId="77777777" w:rsidR="009F0FB5" w:rsidRPr="009F0FB5" w:rsidRDefault="009F0FB5" w:rsidP="009F0FB5">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2" o:spid="_x0000_s1026" style="position:absolute;margin-left:207pt;margin-top:14.95pt;width:189pt;height:19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" filled="f" strokecolor="#4579b8 [3044]">
                <v:shadow on="t" opacity="22937f" mv:blur="40000f" origin=",.5" offset="0,23000emu"/>
                <v:textbox>
                  <w:txbxContent>
                    <w:p w14:paraId="74DD8D5F" w14:textId="77777777" w:rsidR="009F0FB5" w:rsidRDefault="009F0FB5" w:rsidP="009F0FB5">
                      <w:pPr>
                        <w:jc w:val="center"/>
                        <w:rPr>
                          <w14:textOutline w14:w="9525" w14:cap="rnd" w14:cmpd="sng" w14:algn="ctr">
                            <w14:solidFill>
                              <w14:srgbClr w14:val="000000"/>
                            </w14:solidFill>
                            <w14:prstDash w14:val="solid"/>
                            <w14:bevel/>
                          </w14:textOutline>
                        </w:rPr>
                      </w:pPr>
                      <w:r w:rsidRPr="009F0FB5">
                        <w:rPr>
                          <w14:textOutline w14:w="9525" w14:cap="rnd" w14:cmpd="sng" w14:algn="ctr">
                            <w14:solidFill>
                              <w14:srgbClr w14:val="000000"/>
                            </w14:solidFill>
                            <w14:prstDash w14:val="solid"/>
                            <w14:bevel/>
                          </w14:textOutline>
                        </w:rPr>
                        <w:t>M&amp;O</w:t>
                      </w:r>
                      <w:r>
                        <w:rPr>
                          <w14:textOutline w14:w="9525" w14:cap="rnd" w14:cmpd="sng" w14:algn="ctr">
                            <w14:solidFill>
                              <w14:srgbClr w14:val="000000"/>
                            </w14:solidFill>
                            <w14:prstDash w14:val="solid"/>
                            <w14:bevel/>
                          </w14:textOutline>
                        </w:rPr>
                        <w:br/>
                        <w:t>Keuzes van:</w:t>
                      </w:r>
                    </w:p>
                    <w:p w14:paraId="7925BD70" w14:textId="72857C74" w:rsidR="009F0FB5" w:rsidRDefault="009F0FB5" w:rsidP="009F0FB5">
                      <w:pP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Bedrijven</w:t>
                      </w:r>
                      <w:r>
                        <w:rPr>
                          <w14:textOutline w14:w="9525" w14:cap="rnd" w14:cmpd="sng" w14:algn="ctr">
                            <w14:solidFill>
                              <w14:srgbClr w14:val="000000"/>
                            </w14:solidFill>
                            <w14:prstDash w14:val="solid"/>
                            <w14:bevel/>
                          </w14:textOutline>
                        </w:rPr>
                        <w:br/>
                        <w:t>Stichtingen</w:t>
                      </w:r>
                      <w:r>
                        <w:rPr>
                          <w14:textOutline w14:w="9525" w14:cap="rnd" w14:cmpd="sng" w14:algn="ctr">
                            <w14:solidFill>
                              <w14:srgbClr w14:val="000000"/>
                            </w14:solidFill>
                            <w14:prstDash w14:val="solid"/>
                            <w14:bevel/>
                          </w14:textOutline>
                        </w:rPr>
                        <w:br/>
                        <w:t>Verenigingen</w:t>
                      </w:r>
                    </w:p>
                    <w:p w14:paraId="758B89F9" w14:textId="77777777" w:rsidR="009F0FB5" w:rsidRPr="009F0FB5" w:rsidRDefault="009F0FB5" w:rsidP="009F0FB5">
                      <w:pPr>
                        <w:rPr>
                          <w14:textOutline w14:w="9525" w14:cap="rnd" w14:cmpd="sng" w14:algn="ctr">
                            <w14:solidFill>
                              <w14:srgbClr w14:val="000000"/>
                            </w14:solidFill>
                            <w14:prstDash w14:val="solid"/>
                            <w14:bevel/>
                          </w14:textOutline>
                        </w:rPr>
                      </w:pPr>
                    </w:p>
                  </w:txbxContent>
                </v:textbox>
                <w10:wrap type="through"/>
              </v:oval>
            </w:pict>
          </mc:Fallback>
        </mc:AlternateContent>
      </w:r>
    </w:p>
    <w:p w14:paraId="0E322C70" w14:textId="0339FA9F" w:rsidR="00D9707E" w:rsidRDefault="009F0FB5" w:rsidP="00384E3B">
      <w:pPr>
        <w:spacing w:after="0"/>
        <w:rPr>
          <w:rFonts w:ascii="Verdana" w:hAnsi="Verdana"/>
          <w:color w:val="0D0D0D" w:themeColor="text1" w:themeTint="F2"/>
          <w:sz w:val="28"/>
        </w:rPr>
      </w:pPr>
      <w:r>
        <w:rPr>
          <w:rFonts w:ascii="Verdana" w:hAnsi="Verdana"/>
          <w:noProof/>
          <w:color w:val="0D0D0D" w:themeColor="text1" w:themeTint="F2"/>
          <w:sz w:val="28"/>
          <w:lang w:val="en-US" w:eastAsia="nl-NL"/>
        </w:rPr>
        <mc:AlternateContent>
          <mc:Choice Requires="wps">
            <w:drawing>
              <wp:anchor distT="0" distB="0" distL="114300" distR="114300" simplePos="0" relativeHeight="251659264" behindDoc="0" locked="0" layoutInCell="1" allowOverlap="1" wp14:anchorId="4C670349" wp14:editId="021D216E">
                <wp:simplePos x="0" y="0"/>
                <wp:positionH relativeFrom="column">
                  <wp:posOffset>342900</wp:posOffset>
                </wp:positionH>
                <wp:positionV relativeFrom="paragraph">
                  <wp:posOffset>2540</wp:posOffset>
                </wp:positionV>
                <wp:extent cx="2400300" cy="2338705"/>
                <wp:effectExtent l="50800" t="25400" r="88900" b="99695"/>
                <wp:wrapThrough wrapText="bothSides">
                  <wp:wrapPolygon edited="0">
                    <wp:start x="8229" y="-235"/>
                    <wp:lineTo x="2057" y="0"/>
                    <wp:lineTo x="2057" y="3753"/>
                    <wp:lineTo x="-229" y="3753"/>
                    <wp:lineTo x="-457" y="14075"/>
                    <wp:lineTo x="0" y="16187"/>
                    <wp:lineTo x="2514" y="18767"/>
                    <wp:lineTo x="2514" y="19471"/>
                    <wp:lineTo x="7314" y="22052"/>
                    <wp:lineTo x="8457" y="22286"/>
                    <wp:lineTo x="13257" y="22286"/>
                    <wp:lineTo x="13486" y="22052"/>
                    <wp:lineTo x="19200" y="18767"/>
                    <wp:lineTo x="19429" y="18767"/>
                    <wp:lineTo x="21714" y="15014"/>
                    <wp:lineTo x="22171" y="11495"/>
                    <wp:lineTo x="22171" y="11260"/>
                    <wp:lineTo x="21943" y="7742"/>
                    <wp:lineTo x="21943" y="7507"/>
                    <wp:lineTo x="19886" y="3988"/>
                    <wp:lineTo x="19657" y="3050"/>
                    <wp:lineTo x="14629" y="0"/>
                    <wp:lineTo x="13486" y="-235"/>
                    <wp:lineTo x="8229" y="-235"/>
                  </wp:wrapPolygon>
                </wp:wrapThrough>
                <wp:docPr id="1" name="Ovaal 1"/>
                <wp:cNvGraphicFramePr/>
                <a:graphic xmlns:a="http://schemas.openxmlformats.org/drawingml/2006/main">
                  <a:graphicData uri="http://schemas.microsoft.com/office/word/2010/wordprocessingShape">
                    <wps:wsp>
                      <wps:cNvSpPr/>
                      <wps:spPr>
                        <a:xfrm>
                          <a:off x="0" y="0"/>
                          <a:ext cx="2400300" cy="2338705"/>
                        </a:xfrm>
                        <a:prstGeom prst="ellipse">
                          <a:avLst/>
                        </a:prstGeom>
                        <a:noFill/>
                      </wps:spPr>
                      <wps:style>
                        <a:lnRef idx="1">
                          <a:schemeClr val="accent1"/>
                        </a:lnRef>
                        <a:fillRef idx="3">
                          <a:schemeClr val="accent1"/>
                        </a:fillRef>
                        <a:effectRef idx="2">
                          <a:schemeClr val="accent1"/>
                        </a:effectRef>
                        <a:fontRef idx="minor">
                          <a:schemeClr val="lt1"/>
                        </a:fontRef>
                      </wps:style>
                      <wps:txbx>
                        <w:txbxContent>
                          <w:p w14:paraId="7BB86B65" w14:textId="77777777" w:rsidR="009F0FB5" w:rsidRDefault="009F0FB5" w:rsidP="009F0FB5">
                            <w:pPr>
                              <w:jc w:val="cente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Economie</w:t>
                            </w:r>
                            <w:r>
                              <w:rPr>
                                <w14:textOutline w14:w="9525" w14:cap="rnd" w14:cmpd="sng" w14:algn="ctr">
                                  <w14:solidFill>
                                    <w14:srgbClr w14:val="000000"/>
                                  </w14:solidFill>
                                  <w14:prstDash w14:val="solid"/>
                                  <w14:bevel/>
                                </w14:textOutline>
                              </w:rPr>
                              <w:br/>
                              <w:t>Keuzes van:</w:t>
                            </w:r>
                          </w:p>
                          <w:p w14:paraId="234FF302" w14:textId="6CFCEC89" w:rsidR="009F0FB5" w:rsidRDefault="009F0FB5" w:rsidP="009F0FB5">
                            <w:pP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Bedrijven</w:t>
                            </w:r>
                            <w:r>
                              <w:rPr>
                                <w14:textOutline w14:w="9525" w14:cap="rnd" w14:cmpd="sng" w14:algn="ctr">
                                  <w14:solidFill>
                                    <w14:srgbClr w14:val="000000"/>
                                  </w14:solidFill>
                                  <w14:prstDash w14:val="solid"/>
                                  <w14:bevel/>
                                </w14:textOutline>
                              </w:rPr>
                              <w:br/>
                              <w:t>Overheid</w:t>
                            </w:r>
                            <w:r>
                              <w:rPr>
                                <w14:textOutline w14:w="9525" w14:cap="rnd" w14:cmpd="sng" w14:algn="ctr">
                                  <w14:solidFill>
                                    <w14:srgbClr w14:val="000000"/>
                                  </w14:solidFill>
                                  <w14:prstDash w14:val="solid"/>
                                  <w14:bevel/>
                                </w14:textOutline>
                              </w:rPr>
                              <w:br/>
                              <w:t>Consumenten</w:t>
                            </w:r>
                            <w:r>
                              <w:rPr>
                                <w14:textOutline w14:w="9525" w14:cap="rnd" w14:cmpd="sng" w14:algn="ctr">
                                  <w14:solidFill>
                                    <w14:srgbClr w14:val="000000"/>
                                  </w14:solidFill>
                                  <w14:prstDash w14:val="solid"/>
                                  <w14:bevel/>
                                </w14:textOutline>
                              </w:rPr>
                              <w:br/>
                              <w:t>Banken</w:t>
                            </w:r>
                            <w:r>
                              <w:rPr>
                                <w14:textOutline w14:w="9525" w14:cap="rnd" w14:cmpd="sng" w14:algn="ctr">
                                  <w14:solidFill>
                                    <w14:srgbClr w14:val="000000"/>
                                  </w14:solidFill>
                                  <w14:prstDash w14:val="solid"/>
                                  <w14:bevel/>
                                </w14:textOutline>
                              </w:rPr>
                              <w:br/>
                              <w:t xml:space="preserve">Buitenland </w:t>
                            </w:r>
                            <w:r>
                              <w:rPr>
                                <w14:textOutline w14:w="9525" w14:cap="rnd" w14:cmpd="sng" w14:algn="ctr">
                                  <w14:solidFill>
                                    <w14:srgbClr w14:val="000000"/>
                                  </w14:solidFill>
                                  <w14:prstDash w14:val="solid"/>
                                  <w14:bevel/>
                                </w14:textOutline>
                              </w:rPr>
                              <w:br/>
                            </w:r>
                          </w:p>
                          <w:p w14:paraId="48273107" w14:textId="77777777" w:rsidR="009F0FB5" w:rsidRPr="009F0FB5" w:rsidRDefault="009F0FB5" w:rsidP="009F0FB5">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o:spid="_x0000_s1027" style="position:absolute;margin-left:27pt;margin-top:.2pt;width:189pt;height:1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" filled="f" strokecolor="#4579b8 [3044]">
                <v:shadow on="t" opacity="22937f" mv:blur="40000f" origin=",.5" offset="0,23000emu"/>
                <v:textbox>
                  <w:txbxContent>
                    <w:p w14:paraId="7BB86B65" w14:textId="77777777" w:rsidR="009F0FB5" w:rsidRDefault="009F0FB5" w:rsidP="009F0FB5">
                      <w:pPr>
                        <w:jc w:val="cente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Economie</w:t>
                      </w:r>
                      <w:r>
                        <w:rPr>
                          <w14:textOutline w14:w="9525" w14:cap="rnd" w14:cmpd="sng" w14:algn="ctr">
                            <w14:solidFill>
                              <w14:srgbClr w14:val="000000"/>
                            </w14:solidFill>
                            <w14:prstDash w14:val="solid"/>
                            <w14:bevel/>
                          </w14:textOutline>
                        </w:rPr>
                        <w:br/>
                        <w:t>Keuzes van:</w:t>
                      </w:r>
                    </w:p>
                    <w:p w14:paraId="234FF302" w14:textId="6CFCEC89" w:rsidR="009F0FB5" w:rsidRDefault="009F0FB5" w:rsidP="009F0FB5">
                      <w:pP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Bedrijven</w:t>
                      </w:r>
                      <w:r>
                        <w:rPr>
                          <w14:textOutline w14:w="9525" w14:cap="rnd" w14:cmpd="sng" w14:algn="ctr">
                            <w14:solidFill>
                              <w14:srgbClr w14:val="000000"/>
                            </w14:solidFill>
                            <w14:prstDash w14:val="solid"/>
                            <w14:bevel/>
                          </w14:textOutline>
                        </w:rPr>
                        <w:br/>
                        <w:t>Overheid</w:t>
                      </w:r>
                      <w:r>
                        <w:rPr>
                          <w14:textOutline w14:w="9525" w14:cap="rnd" w14:cmpd="sng" w14:algn="ctr">
                            <w14:solidFill>
                              <w14:srgbClr w14:val="000000"/>
                            </w14:solidFill>
                            <w14:prstDash w14:val="solid"/>
                            <w14:bevel/>
                          </w14:textOutline>
                        </w:rPr>
                        <w:br/>
                        <w:t>Consumenten</w:t>
                      </w:r>
                      <w:r>
                        <w:rPr>
                          <w14:textOutline w14:w="9525" w14:cap="rnd" w14:cmpd="sng" w14:algn="ctr">
                            <w14:solidFill>
                              <w14:srgbClr w14:val="000000"/>
                            </w14:solidFill>
                            <w14:prstDash w14:val="solid"/>
                            <w14:bevel/>
                          </w14:textOutline>
                        </w:rPr>
                        <w:br/>
                        <w:t>Banken</w:t>
                      </w:r>
                      <w:r>
                        <w:rPr>
                          <w14:textOutline w14:w="9525" w14:cap="rnd" w14:cmpd="sng" w14:algn="ctr">
                            <w14:solidFill>
                              <w14:srgbClr w14:val="000000"/>
                            </w14:solidFill>
                            <w14:prstDash w14:val="solid"/>
                            <w14:bevel/>
                          </w14:textOutline>
                        </w:rPr>
                        <w:br/>
                        <w:t xml:space="preserve">Buitenland </w:t>
                      </w:r>
                      <w:r>
                        <w:rPr>
                          <w14:textOutline w14:w="9525" w14:cap="rnd" w14:cmpd="sng" w14:algn="ctr">
                            <w14:solidFill>
                              <w14:srgbClr w14:val="000000"/>
                            </w14:solidFill>
                            <w14:prstDash w14:val="solid"/>
                            <w14:bevel/>
                          </w14:textOutline>
                        </w:rPr>
                        <w:br/>
                      </w:r>
                    </w:p>
                    <w:p w14:paraId="48273107" w14:textId="77777777" w:rsidR="009F0FB5" w:rsidRPr="009F0FB5" w:rsidRDefault="009F0FB5" w:rsidP="009F0FB5">
                      <w:pPr>
                        <w:rPr>
                          <w14:textOutline w14:w="9525" w14:cap="rnd" w14:cmpd="sng" w14:algn="ctr">
                            <w14:solidFill>
                              <w14:srgbClr w14:val="000000"/>
                            </w14:solidFill>
                            <w14:prstDash w14:val="solid"/>
                            <w14:bevel/>
                          </w14:textOutline>
                        </w:rPr>
                      </w:pPr>
                    </w:p>
                  </w:txbxContent>
                </v:textbox>
                <w10:wrap type="through"/>
              </v:oval>
            </w:pict>
          </mc:Fallback>
        </mc:AlternateContent>
      </w:r>
    </w:p>
    <w:p w14:paraId="35DF86C6" w14:textId="77777777" w:rsidR="00D9707E" w:rsidRDefault="00D9707E" w:rsidP="00384E3B">
      <w:pPr>
        <w:spacing w:after="0"/>
        <w:rPr>
          <w:rFonts w:ascii="Verdana" w:hAnsi="Verdana"/>
          <w:color w:val="0D0D0D" w:themeColor="text1" w:themeTint="F2"/>
          <w:sz w:val="28"/>
        </w:rPr>
      </w:pPr>
    </w:p>
    <w:p w14:paraId="55EE02CB" w14:textId="77777777" w:rsidR="00D9707E" w:rsidRDefault="00D9707E" w:rsidP="00384E3B">
      <w:pPr>
        <w:spacing w:after="0"/>
        <w:rPr>
          <w:rFonts w:ascii="Verdana" w:hAnsi="Verdana"/>
          <w:color w:val="0D0D0D" w:themeColor="text1" w:themeTint="F2"/>
          <w:sz w:val="28"/>
        </w:rPr>
      </w:pPr>
    </w:p>
    <w:p w14:paraId="26EE0236" w14:textId="77777777" w:rsidR="00D9707E" w:rsidRDefault="00D9707E" w:rsidP="00384E3B">
      <w:pPr>
        <w:spacing w:after="0"/>
        <w:rPr>
          <w:rFonts w:ascii="Verdana" w:hAnsi="Verdana"/>
          <w:color w:val="0D0D0D" w:themeColor="text1" w:themeTint="F2"/>
          <w:sz w:val="28"/>
        </w:rPr>
      </w:pPr>
    </w:p>
    <w:p w14:paraId="13D78AA4" w14:textId="77777777" w:rsidR="00D9707E" w:rsidRDefault="00D9707E" w:rsidP="00384E3B">
      <w:pPr>
        <w:spacing w:after="0"/>
        <w:rPr>
          <w:rFonts w:ascii="Verdana" w:hAnsi="Verdana"/>
          <w:color w:val="0D0D0D" w:themeColor="text1" w:themeTint="F2"/>
          <w:sz w:val="28"/>
        </w:rPr>
      </w:pPr>
    </w:p>
    <w:p w14:paraId="4EEE71D2" w14:textId="77777777" w:rsidR="00D9707E" w:rsidRDefault="00D9707E" w:rsidP="00384E3B">
      <w:pPr>
        <w:spacing w:after="0"/>
        <w:rPr>
          <w:rFonts w:ascii="Verdana" w:hAnsi="Verdana"/>
          <w:color w:val="0D0D0D" w:themeColor="text1" w:themeTint="F2"/>
          <w:sz w:val="28"/>
        </w:rPr>
      </w:pPr>
    </w:p>
    <w:p w14:paraId="2C9160A1" w14:textId="77777777" w:rsidR="00D9707E" w:rsidRDefault="00D9707E" w:rsidP="00384E3B">
      <w:pPr>
        <w:spacing w:after="0"/>
        <w:rPr>
          <w:rFonts w:ascii="Verdana" w:hAnsi="Verdana"/>
          <w:color w:val="0D0D0D" w:themeColor="text1" w:themeTint="F2"/>
          <w:sz w:val="28"/>
        </w:rPr>
      </w:pPr>
    </w:p>
    <w:p w14:paraId="6034C412" w14:textId="77777777" w:rsidR="00D9707E" w:rsidRDefault="00D9707E" w:rsidP="00384E3B">
      <w:pPr>
        <w:spacing w:after="0"/>
        <w:rPr>
          <w:rFonts w:ascii="Verdana" w:hAnsi="Verdana"/>
          <w:color w:val="0D0D0D" w:themeColor="text1" w:themeTint="F2"/>
          <w:sz w:val="28"/>
        </w:rPr>
      </w:pPr>
    </w:p>
    <w:p w14:paraId="6352E098" w14:textId="77777777" w:rsidR="00D9707E" w:rsidRDefault="00D9707E" w:rsidP="00384E3B">
      <w:pPr>
        <w:spacing w:after="0"/>
        <w:rPr>
          <w:rFonts w:ascii="Verdana" w:hAnsi="Verdana"/>
          <w:color w:val="0D0D0D" w:themeColor="text1" w:themeTint="F2"/>
          <w:sz w:val="28"/>
        </w:rPr>
      </w:pPr>
    </w:p>
    <w:p w14:paraId="7D7F234C" w14:textId="77777777" w:rsidR="00D9707E" w:rsidRDefault="00D9707E" w:rsidP="00384E3B">
      <w:pPr>
        <w:spacing w:after="0"/>
        <w:rPr>
          <w:rFonts w:ascii="Verdana" w:hAnsi="Verdana"/>
          <w:color w:val="0D0D0D" w:themeColor="text1" w:themeTint="F2"/>
          <w:sz w:val="28"/>
        </w:rPr>
      </w:pPr>
    </w:p>
    <w:p w14:paraId="36F1CEB7" w14:textId="77777777" w:rsidR="009F0FB5" w:rsidRDefault="009F0FB5" w:rsidP="00384E3B">
      <w:pPr>
        <w:spacing w:after="0"/>
        <w:rPr>
          <w:rFonts w:ascii="Verdana" w:hAnsi="Verdana"/>
          <w:color w:val="0D0D0D" w:themeColor="text1" w:themeTint="F2"/>
          <w:sz w:val="28"/>
        </w:rPr>
      </w:pPr>
    </w:p>
    <w:p w14:paraId="19188A1A" w14:textId="77777777" w:rsidR="009F0FB5" w:rsidRPr="009F0FB5" w:rsidRDefault="009F0FB5" w:rsidP="009F0FB5">
      <w:pPr>
        <w:pStyle w:val="Default"/>
        <w:rPr>
          <w:rFonts w:asciiTheme="minorHAnsi" w:hAnsiTheme="minorHAnsi"/>
          <w:sz w:val="20"/>
          <w:szCs w:val="20"/>
        </w:rPr>
      </w:pPr>
      <w:proofErr w:type="spellStart"/>
      <w:r w:rsidRPr="009F0FB5">
        <w:rPr>
          <w:rFonts w:asciiTheme="minorHAnsi" w:hAnsiTheme="minorHAnsi"/>
          <w:b/>
          <w:bCs/>
          <w:sz w:val="20"/>
          <w:szCs w:val="20"/>
        </w:rPr>
        <w:t>Typische</w:t>
      </w:r>
      <w:proofErr w:type="spellEnd"/>
      <w:r w:rsidRPr="009F0FB5">
        <w:rPr>
          <w:rFonts w:asciiTheme="minorHAnsi" w:hAnsiTheme="minorHAnsi"/>
          <w:b/>
          <w:bCs/>
          <w:sz w:val="20"/>
          <w:szCs w:val="20"/>
        </w:rPr>
        <w:t xml:space="preserve"> Management en </w:t>
      </w:r>
      <w:proofErr w:type="spellStart"/>
      <w:r w:rsidRPr="009F0FB5">
        <w:rPr>
          <w:rFonts w:asciiTheme="minorHAnsi" w:hAnsiTheme="minorHAnsi"/>
          <w:b/>
          <w:bCs/>
          <w:sz w:val="20"/>
          <w:szCs w:val="20"/>
        </w:rPr>
        <w:t>Organisatievragen</w:t>
      </w:r>
      <w:proofErr w:type="spellEnd"/>
      <w:r w:rsidRPr="009F0FB5">
        <w:rPr>
          <w:rFonts w:asciiTheme="minorHAnsi" w:hAnsiTheme="minorHAnsi"/>
          <w:b/>
          <w:bCs/>
          <w:sz w:val="20"/>
          <w:szCs w:val="20"/>
        </w:rPr>
        <w:t xml:space="preserve">: </w:t>
      </w:r>
    </w:p>
    <w:p w14:paraId="5D76CF73" w14:textId="77777777" w:rsidR="009F0FB5" w:rsidRPr="009F0FB5" w:rsidRDefault="009F0FB5" w:rsidP="009F0FB5">
      <w:pPr>
        <w:pStyle w:val="Default"/>
        <w:rPr>
          <w:rFonts w:asciiTheme="minorHAnsi" w:hAnsiTheme="minorHAnsi"/>
          <w:sz w:val="20"/>
          <w:szCs w:val="20"/>
        </w:rPr>
      </w:pPr>
      <w:r w:rsidRPr="009F0FB5">
        <w:rPr>
          <w:rFonts w:asciiTheme="minorHAnsi" w:hAnsiTheme="minorHAnsi"/>
          <w:sz w:val="20"/>
          <w:szCs w:val="20"/>
        </w:rPr>
        <w:t xml:space="preserve">In </w:t>
      </w:r>
      <w:proofErr w:type="spellStart"/>
      <w:r w:rsidRPr="009F0FB5">
        <w:rPr>
          <w:rFonts w:asciiTheme="minorHAnsi" w:hAnsiTheme="minorHAnsi"/>
          <w:sz w:val="20"/>
          <w:szCs w:val="20"/>
        </w:rPr>
        <w:t>een</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bedrijf</w:t>
      </w:r>
      <w:proofErr w:type="spellEnd"/>
      <w:r w:rsidRPr="009F0FB5">
        <w:rPr>
          <w:rFonts w:asciiTheme="minorHAnsi" w:hAnsiTheme="minorHAnsi"/>
          <w:sz w:val="20"/>
          <w:szCs w:val="20"/>
        </w:rPr>
        <w:t xml:space="preserve"> is op 1-1-2009 </w:t>
      </w:r>
      <w:proofErr w:type="spellStart"/>
      <w:r w:rsidRPr="009F0FB5">
        <w:rPr>
          <w:rFonts w:asciiTheme="minorHAnsi" w:hAnsiTheme="minorHAnsi"/>
          <w:sz w:val="20"/>
          <w:szCs w:val="20"/>
        </w:rPr>
        <w:t>een</w:t>
      </w:r>
      <w:proofErr w:type="spellEnd"/>
      <w:r w:rsidRPr="009F0FB5">
        <w:rPr>
          <w:rFonts w:asciiTheme="minorHAnsi" w:hAnsiTheme="minorHAnsi"/>
          <w:sz w:val="20"/>
          <w:szCs w:val="20"/>
        </w:rPr>
        <w:t xml:space="preserve"> machine </w:t>
      </w:r>
      <w:proofErr w:type="spellStart"/>
      <w:r w:rsidRPr="009F0FB5">
        <w:rPr>
          <w:rFonts w:asciiTheme="minorHAnsi" w:hAnsiTheme="minorHAnsi"/>
          <w:sz w:val="20"/>
          <w:szCs w:val="20"/>
        </w:rPr>
        <w:t>aangeschaft</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voor</w:t>
      </w:r>
      <w:proofErr w:type="spellEnd"/>
      <w:r w:rsidRPr="009F0FB5">
        <w:rPr>
          <w:rFonts w:asciiTheme="minorHAnsi" w:hAnsiTheme="minorHAnsi"/>
          <w:sz w:val="20"/>
          <w:szCs w:val="20"/>
        </w:rPr>
        <w:t xml:space="preserve"> € 40.000. </w:t>
      </w:r>
    </w:p>
    <w:p w14:paraId="32015DF9" w14:textId="77777777" w:rsidR="009F0FB5" w:rsidRPr="009F0FB5" w:rsidRDefault="009F0FB5" w:rsidP="009F0FB5">
      <w:pPr>
        <w:pStyle w:val="Default"/>
        <w:rPr>
          <w:rFonts w:asciiTheme="minorHAnsi" w:hAnsiTheme="minorHAnsi"/>
          <w:sz w:val="20"/>
          <w:szCs w:val="20"/>
        </w:rPr>
      </w:pPr>
      <w:r w:rsidRPr="009F0FB5">
        <w:rPr>
          <w:rFonts w:asciiTheme="minorHAnsi" w:hAnsiTheme="minorHAnsi"/>
          <w:sz w:val="20"/>
          <w:szCs w:val="20"/>
        </w:rPr>
        <w:t xml:space="preserve">Men </w:t>
      </w:r>
      <w:proofErr w:type="spellStart"/>
      <w:r w:rsidRPr="009F0FB5">
        <w:rPr>
          <w:rFonts w:asciiTheme="minorHAnsi" w:hAnsiTheme="minorHAnsi"/>
          <w:sz w:val="20"/>
          <w:szCs w:val="20"/>
        </w:rPr>
        <w:t>verwacht</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dat</w:t>
      </w:r>
      <w:proofErr w:type="spellEnd"/>
      <w:r w:rsidRPr="009F0FB5">
        <w:rPr>
          <w:rFonts w:asciiTheme="minorHAnsi" w:hAnsiTheme="minorHAnsi"/>
          <w:sz w:val="20"/>
          <w:szCs w:val="20"/>
        </w:rPr>
        <w:t xml:space="preserve"> de machine </w:t>
      </w:r>
      <w:proofErr w:type="spellStart"/>
      <w:proofErr w:type="gramStart"/>
      <w:r w:rsidRPr="009F0FB5">
        <w:rPr>
          <w:rFonts w:asciiTheme="minorHAnsi" w:hAnsiTheme="minorHAnsi"/>
          <w:sz w:val="20"/>
          <w:szCs w:val="20"/>
        </w:rPr>
        <w:t>na</w:t>
      </w:r>
      <w:proofErr w:type="spellEnd"/>
      <w:proofErr w:type="gramEnd"/>
      <w:r w:rsidRPr="009F0FB5">
        <w:rPr>
          <w:rFonts w:asciiTheme="minorHAnsi" w:hAnsiTheme="minorHAnsi"/>
          <w:sz w:val="20"/>
          <w:szCs w:val="20"/>
        </w:rPr>
        <w:t xml:space="preserve"> 5 </w:t>
      </w:r>
      <w:proofErr w:type="spellStart"/>
      <w:r w:rsidRPr="009F0FB5">
        <w:rPr>
          <w:rFonts w:asciiTheme="minorHAnsi" w:hAnsiTheme="minorHAnsi"/>
          <w:sz w:val="20"/>
          <w:szCs w:val="20"/>
        </w:rPr>
        <w:t>jaar</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moet</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worden</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vervangen</w:t>
      </w:r>
      <w:proofErr w:type="spellEnd"/>
      <w:r w:rsidRPr="009F0FB5">
        <w:rPr>
          <w:rFonts w:asciiTheme="minorHAnsi" w:hAnsiTheme="minorHAnsi"/>
          <w:sz w:val="20"/>
          <w:szCs w:val="20"/>
        </w:rPr>
        <w:t xml:space="preserve">. </w:t>
      </w:r>
    </w:p>
    <w:p w14:paraId="797EE236" w14:textId="77777777" w:rsidR="009F0FB5" w:rsidRPr="009F0FB5" w:rsidRDefault="009F0FB5" w:rsidP="009F0FB5">
      <w:pPr>
        <w:pStyle w:val="Default"/>
        <w:rPr>
          <w:rFonts w:asciiTheme="minorHAnsi" w:hAnsiTheme="minorHAnsi"/>
          <w:sz w:val="20"/>
          <w:szCs w:val="20"/>
        </w:rPr>
      </w:pPr>
      <w:proofErr w:type="spellStart"/>
      <w:proofErr w:type="gramStart"/>
      <w:r w:rsidRPr="009F0FB5">
        <w:rPr>
          <w:rFonts w:asciiTheme="minorHAnsi" w:hAnsiTheme="minorHAnsi"/>
          <w:sz w:val="20"/>
          <w:szCs w:val="20"/>
        </w:rPr>
        <w:t>Vermoedelijk</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brengt</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hij</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dan</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nog</w:t>
      </w:r>
      <w:proofErr w:type="spellEnd"/>
      <w:r w:rsidRPr="009F0FB5">
        <w:rPr>
          <w:rFonts w:asciiTheme="minorHAnsi" w:hAnsiTheme="minorHAnsi"/>
          <w:sz w:val="20"/>
          <w:szCs w:val="20"/>
        </w:rPr>
        <w:t xml:space="preserve"> € 4000 op.</w:t>
      </w:r>
      <w:proofErr w:type="gramEnd"/>
      <w:r w:rsidRPr="009F0FB5">
        <w:rPr>
          <w:rFonts w:asciiTheme="minorHAnsi" w:hAnsiTheme="minorHAnsi"/>
          <w:sz w:val="20"/>
          <w:szCs w:val="20"/>
        </w:rPr>
        <w:t xml:space="preserve"> </w:t>
      </w:r>
    </w:p>
    <w:p w14:paraId="13B919C5" w14:textId="77777777" w:rsidR="009F0FB5" w:rsidRPr="009F0FB5" w:rsidRDefault="009F0FB5" w:rsidP="009F0FB5">
      <w:pPr>
        <w:pStyle w:val="Default"/>
        <w:rPr>
          <w:rFonts w:asciiTheme="minorHAnsi" w:hAnsiTheme="minorHAnsi"/>
          <w:sz w:val="20"/>
          <w:szCs w:val="20"/>
        </w:rPr>
      </w:pPr>
      <w:r w:rsidRPr="009F0FB5">
        <w:rPr>
          <w:rFonts w:asciiTheme="minorHAnsi" w:hAnsiTheme="minorHAnsi"/>
          <w:sz w:val="20"/>
          <w:szCs w:val="20"/>
        </w:rPr>
        <w:t xml:space="preserve">a) </w:t>
      </w:r>
      <w:proofErr w:type="spellStart"/>
      <w:r w:rsidRPr="009F0FB5">
        <w:rPr>
          <w:rFonts w:asciiTheme="minorHAnsi" w:hAnsiTheme="minorHAnsi"/>
          <w:sz w:val="20"/>
          <w:szCs w:val="20"/>
        </w:rPr>
        <w:t>Bereken</w:t>
      </w:r>
      <w:proofErr w:type="spellEnd"/>
      <w:r w:rsidRPr="009F0FB5">
        <w:rPr>
          <w:rFonts w:asciiTheme="minorHAnsi" w:hAnsiTheme="minorHAnsi"/>
          <w:sz w:val="20"/>
          <w:szCs w:val="20"/>
        </w:rPr>
        <w:t xml:space="preserve"> de </w:t>
      </w:r>
      <w:proofErr w:type="spellStart"/>
      <w:r w:rsidRPr="009F0FB5">
        <w:rPr>
          <w:rFonts w:asciiTheme="minorHAnsi" w:hAnsiTheme="minorHAnsi"/>
          <w:sz w:val="20"/>
          <w:szCs w:val="20"/>
        </w:rPr>
        <w:t>jaarlijkse</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afschrijving</w:t>
      </w:r>
      <w:proofErr w:type="spellEnd"/>
      <w:r w:rsidRPr="009F0FB5">
        <w:rPr>
          <w:rFonts w:asciiTheme="minorHAnsi" w:hAnsiTheme="minorHAnsi"/>
          <w:sz w:val="20"/>
          <w:szCs w:val="20"/>
        </w:rPr>
        <w:t xml:space="preserve"> </w:t>
      </w:r>
    </w:p>
    <w:p w14:paraId="3F1E60A0" w14:textId="77777777" w:rsidR="009F0FB5" w:rsidRPr="009F0FB5" w:rsidRDefault="009F0FB5" w:rsidP="009F0FB5">
      <w:pPr>
        <w:pStyle w:val="Default"/>
        <w:rPr>
          <w:rFonts w:asciiTheme="minorHAnsi" w:hAnsiTheme="minorHAnsi"/>
          <w:sz w:val="20"/>
          <w:szCs w:val="20"/>
        </w:rPr>
      </w:pPr>
      <w:r w:rsidRPr="009F0FB5">
        <w:rPr>
          <w:rFonts w:asciiTheme="minorHAnsi" w:hAnsiTheme="minorHAnsi"/>
          <w:sz w:val="20"/>
          <w:szCs w:val="20"/>
        </w:rPr>
        <w:t xml:space="preserve">b) </w:t>
      </w:r>
      <w:proofErr w:type="spellStart"/>
      <w:r w:rsidRPr="009F0FB5">
        <w:rPr>
          <w:rFonts w:asciiTheme="minorHAnsi" w:hAnsiTheme="minorHAnsi"/>
          <w:sz w:val="20"/>
          <w:szCs w:val="20"/>
        </w:rPr>
        <w:t>Welke</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waarde</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zal</w:t>
      </w:r>
      <w:proofErr w:type="spellEnd"/>
      <w:r w:rsidRPr="009F0FB5">
        <w:rPr>
          <w:rFonts w:asciiTheme="minorHAnsi" w:hAnsiTheme="minorHAnsi"/>
          <w:sz w:val="20"/>
          <w:szCs w:val="20"/>
        </w:rPr>
        <w:t xml:space="preserve"> </w:t>
      </w:r>
      <w:proofErr w:type="spellStart"/>
      <w:r w:rsidRPr="009F0FB5">
        <w:rPr>
          <w:rFonts w:asciiTheme="minorHAnsi" w:hAnsiTheme="minorHAnsi"/>
          <w:sz w:val="20"/>
          <w:szCs w:val="20"/>
        </w:rPr>
        <w:t>deze</w:t>
      </w:r>
      <w:proofErr w:type="spellEnd"/>
      <w:r w:rsidRPr="009F0FB5">
        <w:rPr>
          <w:rFonts w:asciiTheme="minorHAnsi" w:hAnsiTheme="minorHAnsi"/>
          <w:sz w:val="20"/>
          <w:szCs w:val="20"/>
        </w:rPr>
        <w:t xml:space="preserve"> machine </w:t>
      </w:r>
      <w:proofErr w:type="spellStart"/>
      <w:r w:rsidRPr="009F0FB5">
        <w:rPr>
          <w:rFonts w:asciiTheme="minorHAnsi" w:hAnsiTheme="minorHAnsi"/>
          <w:sz w:val="20"/>
          <w:szCs w:val="20"/>
        </w:rPr>
        <w:t>hebben</w:t>
      </w:r>
      <w:proofErr w:type="spellEnd"/>
      <w:r w:rsidRPr="009F0FB5">
        <w:rPr>
          <w:rFonts w:asciiTheme="minorHAnsi" w:hAnsiTheme="minorHAnsi"/>
          <w:sz w:val="20"/>
          <w:szCs w:val="20"/>
        </w:rPr>
        <w:t xml:space="preserve"> op de </w:t>
      </w:r>
      <w:proofErr w:type="spellStart"/>
      <w:r w:rsidRPr="009F0FB5">
        <w:rPr>
          <w:rFonts w:asciiTheme="minorHAnsi" w:hAnsiTheme="minorHAnsi"/>
          <w:sz w:val="20"/>
          <w:szCs w:val="20"/>
        </w:rPr>
        <w:t>balans</w:t>
      </w:r>
      <w:proofErr w:type="spellEnd"/>
      <w:r w:rsidRPr="009F0FB5">
        <w:rPr>
          <w:rFonts w:asciiTheme="minorHAnsi" w:hAnsiTheme="minorHAnsi"/>
          <w:sz w:val="20"/>
          <w:szCs w:val="20"/>
        </w:rPr>
        <w:t xml:space="preserve"> van 31-12-2012? </w:t>
      </w:r>
    </w:p>
    <w:p w14:paraId="75941E1D" w14:textId="0B6DAD99" w:rsidR="009F0FB5" w:rsidRPr="009F0FB5" w:rsidRDefault="009F0FB5" w:rsidP="009F0FB5">
      <w:pPr>
        <w:spacing w:after="0"/>
        <w:rPr>
          <w:color w:val="0D0D0D" w:themeColor="text1" w:themeTint="F2"/>
          <w:sz w:val="20"/>
          <w:szCs w:val="20"/>
        </w:rPr>
      </w:pPr>
      <w:r w:rsidRPr="009F0FB5">
        <w:rPr>
          <w:sz w:val="20"/>
          <w:szCs w:val="20"/>
        </w:rPr>
        <w:t>c) Waarom wordt op een machine afgesc</w:t>
      </w:r>
      <w:bookmarkStart w:id="0" w:name="_GoBack"/>
      <w:bookmarkEnd w:id="0"/>
      <w:r w:rsidRPr="009F0FB5">
        <w:rPr>
          <w:sz w:val="20"/>
          <w:szCs w:val="20"/>
        </w:rPr>
        <w:t>hreven?</w:t>
      </w:r>
    </w:p>
    <w:sectPr w:rsidR="009F0FB5" w:rsidRPr="009F0FB5" w:rsidSect="009F0FB5">
      <w:pgSz w:w="11906" w:h="16838"/>
      <w:pgMar w:top="107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D4E14"/>
    <w:multiLevelType w:val="hybridMultilevel"/>
    <w:tmpl w:val="353477D6"/>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3B"/>
    <w:rsid w:val="001D52F0"/>
    <w:rsid w:val="00234E7C"/>
    <w:rsid w:val="00384E3B"/>
    <w:rsid w:val="00863E72"/>
    <w:rsid w:val="009C302B"/>
    <w:rsid w:val="009F0FB5"/>
    <w:rsid w:val="00B3217B"/>
    <w:rsid w:val="00C7528C"/>
    <w:rsid w:val="00C866A1"/>
    <w:rsid w:val="00D9707E"/>
    <w:rsid w:val="00EC33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BD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C30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text">
    <w:name w:val="bodytext"/>
    <w:basedOn w:val="Normaal"/>
    <w:rsid w:val="00384E3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Normaal"/>
    <w:link w:val="BallontekstTeken"/>
    <w:uiPriority w:val="99"/>
    <w:semiHidden/>
    <w:unhideWhenUsed/>
    <w:rsid w:val="00C7528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C7528C"/>
    <w:rPr>
      <w:rFonts w:ascii="Tahoma" w:hAnsi="Tahoma" w:cs="Tahoma"/>
      <w:sz w:val="16"/>
      <w:szCs w:val="16"/>
    </w:rPr>
  </w:style>
  <w:style w:type="paragraph" w:styleId="Normaalweb">
    <w:name w:val="Normal (Web)"/>
    <w:basedOn w:val="Normaal"/>
    <w:uiPriority w:val="99"/>
    <w:unhideWhenUsed/>
    <w:rsid w:val="00C866A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866A1"/>
  </w:style>
  <w:style w:type="table" w:styleId="Tabelraster">
    <w:name w:val="Table Grid"/>
    <w:basedOn w:val="Standaardtabel"/>
    <w:uiPriority w:val="59"/>
    <w:rsid w:val="00234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F0FB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C30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text">
    <w:name w:val="bodytext"/>
    <w:basedOn w:val="Normaal"/>
    <w:rsid w:val="00384E3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Normaal"/>
    <w:link w:val="BallontekstTeken"/>
    <w:uiPriority w:val="99"/>
    <w:semiHidden/>
    <w:unhideWhenUsed/>
    <w:rsid w:val="00C7528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C7528C"/>
    <w:rPr>
      <w:rFonts w:ascii="Tahoma" w:hAnsi="Tahoma" w:cs="Tahoma"/>
      <w:sz w:val="16"/>
      <w:szCs w:val="16"/>
    </w:rPr>
  </w:style>
  <w:style w:type="paragraph" w:styleId="Normaalweb">
    <w:name w:val="Normal (Web)"/>
    <w:basedOn w:val="Normaal"/>
    <w:uiPriority w:val="99"/>
    <w:unhideWhenUsed/>
    <w:rsid w:val="00C866A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866A1"/>
  </w:style>
  <w:style w:type="table" w:styleId="Tabelraster">
    <w:name w:val="Table Grid"/>
    <w:basedOn w:val="Standaardtabel"/>
    <w:uiPriority w:val="59"/>
    <w:rsid w:val="00234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F0FB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066720">
      <w:bodyDiv w:val="1"/>
      <w:marLeft w:val="0"/>
      <w:marRight w:val="0"/>
      <w:marTop w:val="0"/>
      <w:marBottom w:val="0"/>
      <w:divBdr>
        <w:top w:val="none" w:sz="0" w:space="0" w:color="auto"/>
        <w:left w:val="none" w:sz="0" w:space="0" w:color="auto"/>
        <w:bottom w:val="none" w:sz="0" w:space="0" w:color="auto"/>
        <w:right w:val="none" w:sz="0" w:space="0" w:color="auto"/>
      </w:divBdr>
    </w:div>
    <w:div w:id="1101071776">
      <w:bodyDiv w:val="1"/>
      <w:marLeft w:val="0"/>
      <w:marRight w:val="0"/>
      <w:marTop w:val="0"/>
      <w:marBottom w:val="0"/>
      <w:divBdr>
        <w:top w:val="none" w:sz="0" w:space="0" w:color="auto"/>
        <w:left w:val="none" w:sz="0" w:space="0" w:color="auto"/>
        <w:bottom w:val="none" w:sz="0" w:space="0" w:color="auto"/>
        <w:right w:val="none" w:sz="0" w:space="0" w:color="auto"/>
      </w:divBdr>
    </w:div>
    <w:div w:id="1113550213">
      <w:bodyDiv w:val="1"/>
      <w:marLeft w:val="0"/>
      <w:marRight w:val="0"/>
      <w:marTop w:val="0"/>
      <w:marBottom w:val="0"/>
      <w:divBdr>
        <w:top w:val="none" w:sz="0" w:space="0" w:color="auto"/>
        <w:left w:val="none" w:sz="0" w:space="0" w:color="auto"/>
        <w:bottom w:val="none" w:sz="0" w:space="0" w:color="auto"/>
        <w:right w:val="none" w:sz="0" w:space="0" w:color="auto"/>
      </w:divBdr>
      <w:divsChild>
        <w:div w:id="605309278">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0"/>
              <w:divBdr>
                <w:top w:val="none" w:sz="0" w:space="0" w:color="auto"/>
                <w:left w:val="none" w:sz="0" w:space="0" w:color="auto"/>
                <w:bottom w:val="none" w:sz="0" w:space="0" w:color="auto"/>
                <w:right w:val="none" w:sz="0" w:space="0" w:color="auto"/>
              </w:divBdr>
            </w:div>
            <w:div w:id="451023627">
              <w:marLeft w:val="0"/>
              <w:marRight w:val="0"/>
              <w:marTop w:val="0"/>
              <w:marBottom w:val="0"/>
              <w:divBdr>
                <w:top w:val="none" w:sz="0" w:space="0" w:color="auto"/>
                <w:left w:val="none" w:sz="0" w:space="0" w:color="auto"/>
                <w:bottom w:val="none" w:sz="0" w:space="0" w:color="auto"/>
                <w:right w:val="none" w:sz="0" w:space="0" w:color="auto"/>
              </w:divBdr>
            </w:div>
            <w:div w:id="286204093">
              <w:marLeft w:val="0"/>
              <w:marRight w:val="0"/>
              <w:marTop w:val="0"/>
              <w:marBottom w:val="0"/>
              <w:divBdr>
                <w:top w:val="none" w:sz="0" w:space="0" w:color="auto"/>
                <w:left w:val="none" w:sz="0" w:space="0" w:color="auto"/>
                <w:bottom w:val="none" w:sz="0" w:space="0" w:color="auto"/>
                <w:right w:val="none" w:sz="0" w:space="0" w:color="auto"/>
              </w:divBdr>
            </w:div>
            <w:div w:id="204145066">
              <w:marLeft w:val="0"/>
              <w:marRight w:val="0"/>
              <w:marTop w:val="0"/>
              <w:marBottom w:val="0"/>
              <w:divBdr>
                <w:top w:val="none" w:sz="0" w:space="0" w:color="auto"/>
                <w:left w:val="none" w:sz="0" w:space="0" w:color="auto"/>
                <w:bottom w:val="none" w:sz="0" w:space="0" w:color="auto"/>
                <w:right w:val="none" w:sz="0" w:space="0" w:color="auto"/>
              </w:divBdr>
            </w:div>
            <w:div w:id="1913613594">
              <w:marLeft w:val="0"/>
              <w:marRight w:val="0"/>
              <w:marTop w:val="0"/>
              <w:marBottom w:val="0"/>
              <w:divBdr>
                <w:top w:val="none" w:sz="0" w:space="0" w:color="auto"/>
                <w:left w:val="none" w:sz="0" w:space="0" w:color="auto"/>
                <w:bottom w:val="none" w:sz="0" w:space="0" w:color="auto"/>
                <w:right w:val="none" w:sz="0" w:space="0" w:color="auto"/>
              </w:divBdr>
            </w:div>
            <w:div w:id="956957741">
              <w:marLeft w:val="0"/>
              <w:marRight w:val="0"/>
              <w:marTop w:val="0"/>
              <w:marBottom w:val="0"/>
              <w:divBdr>
                <w:top w:val="none" w:sz="0" w:space="0" w:color="auto"/>
                <w:left w:val="none" w:sz="0" w:space="0" w:color="auto"/>
                <w:bottom w:val="none" w:sz="0" w:space="0" w:color="auto"/>
                <w:right w:val="none" w:sz="0" w:space="0" w:color="auto"/>
              </w:divBdr>
            </w:div>
            <w:div w:id="1195079088">
              <w:marLeft w:val="0"/>
              <w:marRight w:val="0"/>
              <w:marTop w:val="0"/>
              <w:marBottom w:val="0"/>
              <w:divBdr>
                <w:top w:val="none" w:sz="0" w:space="0" w:color="auto"/>
                <w:left w:val="none" w:sz="0" w:space="0" w:color="auto"/>
                <w:bottom w:val="none" w:sz="0" w:space="0" w:color="auto"/>
                <w:right w:val="none" w:sz="0" w:space="0" w:color="auto"/>
              </w:divBdr>
            </w:div>
            <w:div w:id="290400668">
              <w:marLeft w:val="0"/>
              <w:marRight w:val="0"/>
              <w:marTop w:val="0"/>
              <w:marBottom w:val="0"/>
              <w:divBdr>
                <w:top w:val="none" w:sz="0" w:space="0" w:color="auto"/>
                <w:left w:val="none" w:sz="0" w:space="0" w:color="auto"/>
                <w:bottom w:val="none" w:sz="0" w:space="0" w:color="auto"/>
                <w:right w:val="none" w:sz="0" w:space="0" w:color="auto"/>
              </w:divBdr>
            </w:div>
            <w:div w:id="1311788990">
              <w:marLeft w:val="0"/>
              <w:marRight w:val="0"/>
              <w:marTop w:val="0"/>
              <w:marBottom w:val="0"/>
              <w:divBdr>
                <w:top w:val="none" w:sz="0" w:space="0" w:color="auto"/>
                <w:left w:val="none" w:sz="0" w:space="0" w:color="auto"/>
                <w:bottom w:val="none" w:sz="0" w:space="0" w:color="auto"/>
                <w:right w:val="none" w:sz="0" w:space="0" w:color="auto"/>
              </w:divBdr>
            </w:div>
            <w:div w:id="1224364470">
              <w:marLeft w:val="0"/>
              <w:marRight w:val="0"/>
              <w:marTop w:val="0"/>
              <w:marBottom w:val="0"/>
              <w:divBdr>
                <w:top w:val="none" w:sz="0" w:space="0" w:color="auto"/>
                <w:left w:val="none" w:sz="0" w:space="0" w:color="auto"/>
                <w:bottom w:val="none" w:sz="0" w:space="0" w:color="auto"/>
                <w:right w:val="none" w:sz="0" w:space="0" w:color="auto"/>
              </w:divBdr>
            </w:div>
            <w:div w:id="1540236711">
              <w:marLeft w:val="0"/>
              <w:marRight w:val="0"/>
              <w:marTop w:val="0"/>
              <w:marBottom w:val="0"/>
              <w:divBdr>
                <w:top w:val="none" w:sz="0" w:space="0" w:color="auto"/>
                <w:left w:val="none" w:sz="0" w:space="0" w:color="auto"/>
                <w:bottom w:val="none" w:sz="0" w:space="0" w:color="auto"/>
                <w:right w:val="none" w:sz="0" w:space="0" w:color="auto"/>
              </w:divBdr>
            </w:div>
            <w:div w:id="310212903">
              <w:marLeft w:val="0"/>
              <w:marRight w:val="0"/>
              <w:marTop w:val="0"/>
              <w:marBottom w:val="0"/>
              <w:divBdr>
                <w:top w:val="none" w:sz="0" w:space="0" w:color="auto"/>
                <w:left w:val="none" w:sz="0" w:space="0" w:color="auto"/>
                <w:bottom w:val="none" w:sz="0" w:space="0" w:color="auto"/>
                <w:right w:val="none" w:sz="0" w:space="0" w:color="auto"/>
              </w:divBdr>
            </w:div>
            <w:div w:id="1884052981">
              <w:marLeft w:val="0"/>
              <w:marRight w:val="0"/>
              <w:marTop w:val="0"/>
              <w:marBottom w:val="0"/>
              <w:divBdr>
                <w:top w:val="none" w:sz="0" w:space="0" w:color="auto"/>
                <w:left w:val="none" w:sz="0" w:space="0" w:color="auto"/>
                <w:bottom w:val="none" w:sz="0" w:space="0" w:color="auto"/>
                <w:right w:val="none" w:sz="0" w:space="0" w:color="auto"/>
              </w:divBdr>
            </w:div>
            <w:div w:id="294482058">
              <w:marLeft w:val="0"/>
              <w:marRight w:val="0"/>
              <w:marTop w:val="0"/>
              <w:marBottom w:val="0"/>
              <w:divBdr>
                <w:top w:val="none" w:sz="0" w:space="0" w:color="auto"/>
                <w:left w:val="none" w:sz="0" w:space="0" w:color="auto"/>
                <w:bottom w:val="none" w:sz="0" w:space="0" w:color="auto"/>
                <w:right w:val="none" w:sz="0" w:space="0" w:color="auto"/>
              </w:divBdr>
            </w:div>
            <w:div w:id="292715509">
              <w:marLeft w:val="0"/>
              <w:marRight w:val="0"/>
              <w:marTop w:val="0"/>
              <w:marBottom w:val="0"/>
              <w:divBdr>
                <w:top w:val="none" w:sz="0" w:space="0" w:color="auto"/>
                <w:left w:val="none" w:sz="0" w:space="0" w:color="auto"/>
                <w:bottom w:val="none" w:sz="0" w:space="0" w:color="auto"/>
                <w:right w:val="none" w:sz="0" w:space="0" w:color="auto"/>
              </w:divBdr>
            </w:div>
            <w:div w:id="554656549">
              <w:marLeft w:val="0"/>
              <w:marRight w:val="0"/>
              <w:marTop w:val="0"/>
              <w:marBottom w:val="0"/>
              <w:divBdr>
                <w:top w:val="none" w:sz="0" w:space="0" w:color="auto"/>
                <w:left w:val="none" w:sz="0" w:space="0" w:color="auto"/>
                <w:bottom w:val="none" w:sz="0" w:space="0" w:color="auto"/>
                <w:right w:val="none" w:sz="0" w:space="0" w:color="auto"/>
              </w:divBdr>
            </w:div>
            <w:div w:id="420372720">
              <w:marLeft w:val="0"/>
              <w:marRight w:val="0"/>
              <w:marTop w:val="0"/>
              <w:marBottom w:val="0"/>
              <w:divBdr>
                <w:top w:val="none" w:sz="0" w:space="0" w:color="auto"/>
                <w:left w:val="none" w:sz="0" w:space="0" w:color="auto"/>
                <w:bottom w:val="none" w:sz="0" w:space="0" w:color="auto"/>
                <w:right w:val="none" w:sz="0" w:space="0" w:color="auto"/>
              </w:divBdr>
            </w:div>
            <w:div w:id="1850750564">
              <w:marLeft w:val="0"/>
              <w:marRight w:val="0"/>
              <w:marTop w:val="0"/>
              <w:marBottom w:val="0"/>
              <w:divBdr>
                <w:top w:val="none" w:sz="0" w:space="0" w:color="auto"/>
                <w:left w:val="none" w:sz="0" w:space="0" w:color="auto"/>
                <w:bottom w:val="none" w:sz="0" w:space="0" w:color="auto"/>
                <w:right w:val="none" w:sz="0" w:space="0" w:color="auto"/>
              </w:divBdr>
            </w:div>
            <w:div w:id="767504131">
              <w:marLeft w:val="0"/>
              <w:marRight w:val="0"/>
              <w:marTop w:val="0"/>
              <w:marBottom w:val="0"/>
              <w:divBdr>
                <w:top w:val="none" w:sz="0" w:space="0" w:color="auto"/>
                <w:left w:val="none" w:sz="0" w:space="0" w:color="auto"/>
                <w:bottom w:val="none" w:sz="0" w:space="0" w:color="auto"/>
                <w:right w:val="none" w:sz="0" w:space="0" w:color="auto"/>
              </w:divBdr>
            </w:div>
            <w:div w:id="534849722">
              <w:marLeft w:val="0"/>
              <w:marRight w:val="0"/>
              <w:marTop w:val="0"/>
              <w:marBottom w:val="0"/>
              <w:divBdr>
                <w:top w:val="none" w:sz="0" w:space="0" w:color="auto"/>
                <w:left w:val="none" w:sz="0" w:space="0" w:color="auto"/>
                <w:bottom w:val="none" w:sz="0" w:space="0" w:color="auto"/>
                <w:right w:val="none" w:sz="0" w:space="0" w:color="auto"/>
              </w:divBdr>
            </w:div>
            <w:div w:id="48693349">
              <w:marLeft w:val="0"/>
              <w:marRight w:val="0"/>
              <w:marTop w:val="0"/>
              <w:marBottom w:val="0"/>
              <w:divBdr>
                <w:top w:val="none" w:sz="0" w:space="0" w:color="auto"/>
                <w:left w:val="none" w:sz="0" w:space="0" w:color="auto"/>
                <w:bottom w:val="none" w:sz="0" w:space="0" w:color="auto"/>
                <w:right w:val="none" w:sz="0" w:space="0" w:color="auto"/>
              </w:divBdr>
            </w:div>
            <w:div w:id="544950463">
              <w:marLeft w:val="0"/>
              <w:marRight w:val="0"/>
              <w:marTop w:val="0"/>
              <w:marBottom w:val="0"/>
              <w:divBdr>
                <w:top w:val="none" w:sz="0" w:space="0" w:color="auto"/>
                <w:left w:val="none" w:sz="0" w:space="0" w:color="auto"/>
                <w:bottom w:val="none" w:sz="0" w:space="0" w:color="auto"/>
                <w:right w:val="none" w:sz="0" w:space="0" w:color="auto"/>
              </w:divBdr>
            </w:div>
            <w:div w:id="1643999650">
              <w:marLeft w:val="0"/>
              <w:marRight w:val="0"/>
              <w:marTop w:val="0"/>
              <w:marBottom w:val="0"/>
              <w:divBdr>
                <w:top w:val="none" w:sz="0" w:space="0" w:color="auto"/>
                <w:left w:val="none" w:sz="0" w:space="0" w:color="auto"/>
                <w:bottom w:val="none" w:sz="0" w:space="0" w:color="auto"/>
                <w:right w:val="none" w:sz="0" w:space="0" w:color="auto"/>
              </w:divBdr>
            </w:div>
            <w:div w:id="1994136196">
              <w:marLeft w:val="0"/>
              <w:marRight w:val="0"/>
              <w:marTop w:val="0"/>
              <w:marBottom w:val="0"/>
              <w:divBdr>
                <w:top w:val="none" w:sz="0" w:space="0" w:color="auto"/>
                <w:left w:val="none" w:sz="0" w:space="0" w:color="auto"/>
                <w:bottom w:val="none" w:sz="0" w:space="0" w:color="auto"/>
                <w:right w:val="none" w:sz="0" w:space="0" w:color="auto"/>
              </w:divBdr>
            </w:div>
            <w:div w:id="1356348653">
              <w:marLeft w:val="0"/>
              <w:marRight w:val="0"/>
              <w:marTop w:val="0"/>
              <w:marBottom w:val="0"/>
              <w:divBdr>
                <w:top w:val="none" w:sz="0" w:space="0" w:color="auto"/>
                <w:left w:val="none" w:sz="0" w:space="0" w:color="auto"/>
                <w:bottom w:val="none" w:sz="0" w:space="0" w:color="auto"/>
                <w:right w:val="none" w:sz="0" w:space="0" w:color="auto"/>
              </w:divBdr>
            </w:div>
            <w:div w:id="14662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D402E-CAF2-B742-85C9-DC52D8CA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598</Words>
  <Characters>3294</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Yldau</dc:creator>
  <cp:lastModifiedBy>default</cp:lastModifiedBy>
  <cp:revision>4</cp:revision>
  <dcterms:created xsi:type="dcterms:W3CDTF">2016-01-27T07:21:00Z</dcterms:created>
  <dcterms:modified xsi:type="dcterms:W3CDTF">2016-01-27T08:16:00Z</dcterms:modified>
</cp:coreProperties>
</file>